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2209" w14:textId="01434D8F" w:rsidR="004B5CDC" w:rsidRDefault="000D309E">
      <w:pPr>
        <w:pStyle w:val="Corpotesto"/>
        <w:rPr>
          <w:rFonts w:ascii="Times New Roman"/>
          <w:sz w:val="20"/>
        </w:rPr>
      </w:pPr>
      <w:r>
        <w:rPr>
          <w:noProof/>
        </w:rPr>
        <mc:AlternateContent>
          <mc:Choice Requires="wps">
            <w:drawing>
              <wp:anchor distT="0" distB="0" distL="114300" distR="114300" simplePos="0" relativeHeight="15728640" behindDoc="0" locked="0" layoutInCell="1" allowOverlap="1" wp14:anchorId="35770D89" wp14:editId="1C36E6DC">
                <wp:simplePos x="0" y="0"/>
                <wp:positionH relativeFrom="page">
                  <wp:posOffset>7058660</wp:posOffset>
                </wp:positionH>
                <wp:positionV relativeFrom="page">
                  <wp:posOffset>5820410</wp:posOffset>
                </wp:positionV>
                <wp:extent cx="429895" cy="5715"/>
                <wp:effectExtent l="0" t="0" r="0" b="0"/>
                <wp:wrapNone/>
                <wp:docPr id="2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7801E" id="docshape2" o:spid="_x0000_s1026" style="position:absolute;margin-left:555.8pt;margin-top:458.3pt;width:33.85pt;height:.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" fillcolor="black" stroked="f">
                <w10:wrap anchorx="page" anchory="page"/>
              </v:rect>
            </w:pict>
          </mc:Fallback>
        </mc:AlternateContent>
      </w:r>
    </w:p>
    <w:p w14:paraId="0F69A217" w14:textId="77777777" w:rsidR="004B5CDC" w:rsidRDefault="004B5CDC">
      <w:pPr>
        <w:pStyle w:val="Corpotesto"/>
        <w:rPr>
          <w:rFonts w:ascii="Times New Roman"/>
          <w:sz w:val="20"/>
        </w:rPr>
      </w:pPr>
    </w:p>
    <w:p w14:paraId="627C18A1" w14:textId="77777777" w:rsidR="004B5CDC" w:rsidRDefault="004B5CDC">
      <w:pPr>
        <w:pStyle w:val="Corpotesto"/>
        <w:spacing w:before="3"/>
        <w:rPr>
          <w:rFonts w:ascii="Times New Roman"/>
          <w:sz w:val="17"/>
        </w:rPr>
      </w:pPr>
    </w:p>
    <w:p w14:paraId="4DC9D53E" w14:textId="77777777" w:rsidR="004B5CDC" w:rsidRDefault="00154C36">
      <w:pPr>
        <w:pStyle w:val="Corpotesto"/>
        <w:ind w:left="4418"/>
        <w:rPr>
          <w:rFonts w:ascii="Times New Roman"/>
          <w:sz w:val="20"/>
        </w:rPr>
      </w:pPr>
      <w:r>
        <w:rPr>
          <w:rFonts w:ascii="Times New Roman"/>
          <w:noProof/>
          <w:sz w:val="20"/>
        </w:rPr>
        <w:drawing>
          <wp:inline distT="0" distB="0" distL="0" distR="0" wp14:anchorId="334F0ED9" wp14:editId="7AF958A5">
            <wp:extent cx="782000" cy="9645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2000" cy="964596"/>
                    </a:xfrm>
                    <a:prstGeom prst="rect">
                      <a:avLst/>
                    </a:prstGeom>
                  </pic:spPr>
                </pic:pic>
              </a:graphicData>
            </a:graphic>
          </wp:inline>
        </w:drawing>
      </w:r>
    </w:p>
    <w:p w14:paraId="530695EC" w14:textId="77777777" w:rsidR="004B5CDC" w:rsidRDefault="004B5CDC">
      <w:pPr>
        <w:pStyle w:val="Corpotesto"/>
        <w:spacing w:before="4"/>
        <w:rPr>
          <w:rFonts w:ascii="Times New Roman"/>
          <w:sz w:val="10"/>
        </w:rPr>
      </w:pPr>
    </w:p>
    <w:p w14:paraId="3EB255E0" w14:textId="77777777" w:rsidR="004B5CDC" w:rsidRDefault="00154C36">
      <w:pPr>
        <w:pStyle w:val="Titolo1"/>
        <w:spacing w:before="60"/>
        <w:ind w:left="2678"/>
        <w:jc w:val="left"/>
      </w:pPr>
      <w:r>
        <w:rPr>
          <w:w w:val="110"/>
        </w:rPr>
        <w:t>DIREZIONE</w:t>
      </w:r>
      <w:r>
        <w:rPr>
          <w:spacing w:val="-12"/>
          <w:w w:val="110"/>
        </w:rPr>
        <w:t xml:space="preserve"> </w:t>
      </w:r>
      <w:r>
        <w:rPr>
          <w:w w:val="110"/>
        </w:rPr>
        <w:t>LAVORI</w:t>
      </w:r>
      <w:r>
        <w:rPr>
          <w:spacing w:val="-12"/>
          <w:w w:val="110"/>
        </w:rPr>
        <w:t xml:space="preserve"> </w:t>
      </w:r>
      <w:r>
        <w:rPr>
          <w:w w:val="110"/>
        </w:rPr>
        <w:t>PUBBLICI</w:t>
      </w:r>
      <w:r>
        <w:rPr>
          <w:spacing w:val="-7"/>
          <w:w w:val="110"/>
        </w:rPr>
        <w:t xml:space="preserve"> </w:t>
      </w:r>
      <w:r>
        <w:rPr>
          <w:w w:val="110"/>
        </w:rPr>
        <w:t>–</w:t>
      </w:r>
      <w:r>
        <w:rPr>
          <w:spacing w:val="-10"/>
          <w:w w:val="110"/>
        </w:rPr>
        <w:t xml:space="preserve"> </w:t>
      </w:r>
      <w:r>
        <w:rPr>
          <w:w w:val="110"/>
        </w:rPr>
        <w:t>MANUTENZIONI</w:t>
      </w:r>
    </w:p>
    <w:p w14:paraId="5349872C" w14:textId="282B42D5" w:rsidR="004B5CDC" w:rsidRPr="00E600B3" w:rsidRDefault="00154C36" w:rsidP="00E600B3">
      <w:pPr>
        <w:spacing w:before="183" w:line="271" w:lineRule="auto"/>
        <w:ind w:left="212" w:right="710"/>
        <w:jc w:val="both"/>
        <w:rPr>
          <w:sz w:val="16"/>
          <w:szCs w:val="16"/>
        </w:rPr>
      </w:pPr>
      <w:r w:rsidRPr="000D309E">
        <w:rPr>
          <w:w w:val="110"/>
          <w:sz w:val="16"/>
          <w:szCs w:val="16"/>
          <w:u w:val="single"/>
        </w:rPr>
        <w:t>Ufficio:</w:t>
      </w:r>
      <w:r w:rsidRPr="000D309E">
        <w:rPr>
          <w:w w:val="110"/>
          <w:sz w:val="16"/>
          <w:szCs w:val="16"/>
        </w:rPr>
        <w:t xml:space="preserve"> Aree di Pregio – Patrimonio Forestale – Decoro Urbano ed Ambientale – Infrastrutture a rete – Manutenzione</w:t>
      </w:r>
      <w:r w:rsidRPr="000D309E">
        <w:rPr>
          <w:spacing w:val="1"/>
          <w:w w:val="110"/>
          <w:sz w:val="16"/>
          <w:szCs w:val="16"/>
        </w:rPr>
        <w:t xml:space="preserve"> </w:t>
      </w:r>
      <w:r w:rsidRPr="000D309E">
        <w:rPr>
          <w:w w:val="110"/>
          <w:sz w:val="16"/>
          <w:szCs w:val="16"/>
        </w:rPr>
        <w:t>Strade</w:t>
      </w:r>
      <w:r w:rsidRPr="000D309E">
        <w:rPr>
          <w:spacing w:val="1"/>
          <w:w w:val="110"/>
          <w:sz w:val="16"/>
          <w:szCs w:val="16"/>
        </w:rPr>
        <w:t xml:space="preserve"> </w:t>
      </w:r>
      <w:r w:rsidRPr="000D309E">
        <w:rPr>
          <w:w w:val="110"/>
          <w:sz w:val="16"/>
          <w:szCs w:val="16"/>
        </w:rPr>
        <w:t>–</w:t>
      </w:r>
      <w:r w:rsidRPr="000D309E">
        <w:rPr>
          <w:spacing w:val="1"/>
          <w:w w:val="110"/>
          <w:sz w:val="16"/>
          <w:szCs w:val="16"/>
        </w:rPr>
        <w:t xml:space="preserve"> </w:t>
      </w:r>
      <w:r w:rsidRPr="000D309E">
        <w:rPr>
          <w:w w:val="110"/>
          <w:sz w:val="16"/>
          <w:szCs w:val="16"/>
        </w:rPr>
        <w:t>Gestione</w:t>
      </w:r>
      <w:r w:rsidRPr="000D309E">
        <w:rPr>
          <w:spacing w:val="1"/>
          <w:w w:val="110"/>
          <w:sz w:val="16"/>
          <w:szCs w:val="16"/>
        </w:rPr>
        <w:t xml:space="preserve"> </w:t>
      </w:r>
      <w:r w:rsidRPr="000D309E">
        <w:rPr>
          <w:w w:val="110"/>
          <w:sz w:val="16"/>
          <w:szCs w:val="16"/>
        </w:rPr>
        <w:t>servizi</w:t>
      </w:r>
      <w:r w:rsidRPr="000D309E">
        <w:rPr>
          <w:spacing w:val="1"/>
          <w:w w:val="110"/>
          <w:sz w:val="16"/>
          <w:szCs w:val="16"/>
        </w:rPr>
        <w:t xml:space="preserve"> </w:t>
      </w:r>
      <w:r w:rsidRPr="000D309E">
        <w:rPr>
          <w:w w:val="110"/>
          <w:sz w:val="16"/>
          <w:szCs w:val="16"/>
        </w:rPr>
        <w:t>cimiteriali</w:t>
      </w:r>
      <w:r w:rsidRPr="000D309E">
        <w:rPr>
          <w:spacing w:val="1"/>
          <w:w w:val="110"/>
          <w:sz w:val="16"/>
          <w:szCs w:val="16"/>
        </w:rPr>
        <w:t xml:space="preserve"> </w:t>
      </w:r>
      <w:r w:rsidRPr="000D309E">
        <w:rPr>
          <w:w w:val="110"/>
          <w:sz w:val="16"/>
          <w:szCs w:val="16"/>
        </w:rPr>
        <w:t>–</w:t>
      </w:r>
      <w:r w:rsidRPr="000D309E">
        <w:rPr>
          <w:spacing w:val="1"/>
          <w:w w:val="110"/>
          <w:sz w:val="16"/>
          <w:szCs w:val="16"/>
        </w:rPr>
        <w:t xml:space="preserve"> </w:t>
      </w:r>
      <w:r w:rsidRPr="000D309E">
        <w:rPr>
          <w:w w:val="110"/>
          <w:sz w:val="16"/>
          <w:szCs w:val="16"/>
        </w:rPr>
        <w:t>Benessere</w:t>
      </w:r>
      <w:r w:rsidRPr="000D309E">
        <w:rPr>
          <w:spacing w:val="1"/>
          <w:w w:val="110"/>
          <w:sz w:val="16"/>
          <w:szCs w:val="16"/>
        </w:rPr>
        <w:t xml:space="preserve"> </w:t>
      </w:r>
      <w:r w:rsidRPr="000D309E">
        <w:rPr>
          <w:w w:val="110"/>
          <w:sz w:val="16"/>
          <w:szCs w:val="16"/>
        </w:rPr>
        <w:t>degli</w:t>
      </w:r>
      <w:r w:rsidRPr="000D309E">
        <w:rPr>
          <w:spacing w:val="1"/>
          <w:w w:val="110"/>
          <w:sz w:val="16"/>
          <w:szCs w:val="16"/>
        </w:rPr>
        <w:t xml:space="preserve"> </w:t>
      </w:r>
      <w:r w:rsidRPr="000D309E">
        <w:rPr>
          <w:w w:val="110"/>
          <w:sz w:val="16"/>
          <w:szCs w:val="16"/>
        </w:rPr>
        <w:t>animali</w:t>
      </w:r>
      <w:r w:rsidRPr="000D309E">
        <w:rPr>
          <w:spacing w:val="1"/>
          <w:w w:val="110"/>
          <w:sz w:val="16"/>
          <w:szCs w:val="16"/>
        </w:rPr>
        <w:t xml:space="preserve"> </w:t>
      </w:r>
      <w:r w:rsidRPr="000D309E">
        <w:rPr>
          <w:w w:val="110"/>
          <w:sz w:val="16"/>
          <w:szCs w:val="16"/>
        </w:rPr>
        <w:t>–</w:t>
      </w:r>
      <w:r w:rsidRPr="000D309E">
        <w:rPr>
          <w:spacing w:val="1"/>
          <w:w w:val="110"/>
          <w:sz w:val="16"/>
          <w:szCs w:val="16"/>
        </w:rPr>
        <w:t xml:space="preserve"> </w:t>
      </w:r>
      <w:r w:rsidRPr="000D309E">
        <w:rPr>
          <w:w w:val="110"/>
          <w:sz w:val="16"/>
          <w:szCs w:val="16"/>
        </w:rPr>
        <w:t>Gestione</w:t>
      </w:r>
      <w:r w:rsidRPr="000D309E">
        <w:rPr>
          <w:spacing w:val="1"/>
          <w:w w:val="110"/>
          <w:sz w:val="16"/>
          <w:szCs w:val="16"/>
        </w:rPr>
        <w:t xml:space="preserve"> </w:t>
      </w:r>
      <w:r w:rsidRPr="000D309E">
        <w:rPr>
          <w:w w:val="110"/>
          <w:sz w:val="16"/>
          <w:szCs w:val="16"/>
        </w:rPr>
        <w:t>canili</w:t>
      </w:r>
      <w:r w:rsidRPr="000D309E">
        <w:rPr>
          <w:spacing w:val="1"/>
          <w:w w:val="110"/>
          <w:sz w:val="16"/>
          <w:szCs w:val="16"/>
        </w:rPr>
        <w:t xml:space="preserve"> </w:t>
      </w:r>
      <w:r w:rsidRPr="000D309E">
        <w:rPr>
          <w:w w:val="110"/>
          <w:sz w:val="16"/>
          <w:szCs w:val="16"/>
        </w:rPr>
        <w:t>municipali</w:t>
      </w:r>
      <w:r w:rsidRPr="000D309E">
        <w:rPr>
          <w:spacing w:val="1"/>
          <w:w w:val="110"/>
          <w:sz w:val="16"/>
          <w:szCs w:val="16"/>
        </w:rPr>
        <w:t xml:space="preserve"> </w:t>
      </w:r>
      <w:r w:rsidRPr="000D309E">
        <w:rPr>
          <w:w w:val="110"/>
          <w:sz w:val="16"/>
          <w:szCs w:val="16"/>
        </w:rPr>
        <w:t>–</w:t>
      </w:r>
      <w:r w:rsidRPr="000D309E">
        <w:rPr>
          <w:spacing w:val="1"/>
          <w:w w:val="110"/>
          <w:sz w:val="16"/>
          <w:szCs w:val="16"/>
        </w:rPr>
        <w:t xml:space="preserve"> </w:t>
      </w:r>
      <w:r w:rsidRPr="000D309E">
        <w:rPr>
          <w:w w:val="110"/>
          <w:sz w:val="16"/>
          <w:szCs w:val="16"/>
        </w:rPr>
        <w:t>Rapporti con le</w:t>
      </w:r>
      <w:r w:rsidRPr="000D309E">
        <w:rPr>
          <w:spacing w:val="1"/>
          <w:w w:val="110"/>
          <w:sz w:val="16"/>
          <w:szCs w:val="16"/>
        </w:rPr>
        <w:t xml:space="preserve"> </w:t>
      </w:r>
      <w:r w:rsidRPr="000D309E">
        <w:rPr>
          <w:w w:val="110"/>
          <w:sz w:val="16"/>
          <w:szCs w:val="16"/>
        </w:rPr>
        <w:t>Associazioni.</w:t>
      </w:r>
    </w:p>
    <w:p w14:paraId="1194FC47" w14:textId="77777777" w:rsidR="000D309E" w:rsidRDefault="000D309E">
      <w:pPr>
        <w:pStyle w:val="Corpotesto"/>
        <w:rPr>
          <w:sz w:val="18"/>
        </w:rPr>
      </w:pPr>
    </w:p>
    <w:p w14:paraId="3A0C8077" w14:textId="1EAFB182" w:rsidR="004B5CDC" w:rsidRPr="00E600B3" w:rsidRDefault="00154C36" w:rsidP="00E600B3">
      <w:pPr>
        <w:pStyle w:val="Corpotesto"/>
        <w:spacing w:before="154" w:line="266" w:lineRule="auto"/>
        <w:ind w:left="212" w:right="714"/>
        <w:jc w:val="both"/>
        <w:rPr>
          <w:rFonts w:ascii="Verdana" w:hAnsi="Verdana"/>
        </w:rPr>
      </w:pPr>
      <w:r>
        <w:rPr>
          <w:rFonts w:ascii="Verdana" w:hAnsi="Verdana"/>
          <w:w w:val="115"/>
        </w:rPr>
        <w:t xml:space="preserve">Oggetto: </w:t>
      </w:r>
      <w:r w:rsidR="00D91ECA">
        <w:rPr>
          <w:rFonts w:ascii="Verdana" w:hAnsi="Verdana"/>
          <w:w w:val="115"/>
        </w:rPr>
        <w:t>Manifestazione d’interesse per interventi relativi alla manutenzione straordinaria, adeguamento, costruzione di impianti sportivi finalizzati ad ospitare campionati e manifestazioni internazionali, ubicati nei comuni cui afferiscono le attività degli impianti di grandi derivazioni di cui all’art. 4 della Legge Regionale 27 dicembre 2018, n. 12.</w:t>
      </w:r>
    </w:p>
    <w:p w14:paraId="380350F0" w14:textId="77777777" w:rsidR="000D309E" w:rsidRDefault="000D309E">
      <w:pPr>
        <w:pStyle w:val="Corpotesto"/>
        <w:spacing w:before="4"/>
        <w:rPr>
          <w:rFonts w:ascii="Verdana"/>
          <w:sz w:val="26"/>
        </w:rPr>
      </w:pPr>
    </w:p>
    <w:p w14:paraId="2069290D" w14:textId="77777777" w:rsidR="00C12CE1" w:rsidRPr="00C12CE1" w:rsidRDefault="00154C36">
      <w:pPr>
        <w:pStyle w:val="Titolo"/>
        <w:rPr>
          <w:w w:val="105"/>
          <w:sz w:val="32"/>
          <w:szCs w:val="32"/>
        </w:rPr>
      </w:pPr>
      <w:r w:rsidRPr="00C12CE1">
        <w:rPr>
          <w:w w:val="105"/>
          <w:sz w:val="32"/>
          <w:szCs w:val="32"/>
        </w:rPr>
        <w:t>AVVISO</w:t>
      </w:r>
      <w:r w:rsidR="00C12CE1" w:rsidRPr="00C12CE1">
        <w:rPr>
          <w:w w:val="105"/>
          <w:sz w:val="32"/>
          <w:szCs w:val="32"/>
        </w:rPr>
        <w:t xml:space="preserve"> </w:t>
      </w:r>
    </w:p>
    <w:p w14:paraId="4E327D3B" w14:textId="284EE145" w:rsidR="004B5CDC" w:rsidRPr="00C12CE1" w:rsidRDefault="00C12CE1">
      <w:pPr>
        <w:pStyle w:val="Titolo"/>
        <w:rPr>
          <w:spacing w:val="4"/>
          <w:w w:val="105"/>
          <w:sz w:val="32"/>
          <w:szCs w:val="32"/>
        </w:rPr>
      </w:pPr>
      <w:r w:rsidRPr="00C12CE1">
        <w:rPr>
          <w:w w:val="105"/>
          <w:sz w:val="32"/>
          <w:szCs w:val="32"/>
        </w:rPr>
        <w:t>PRELIMINARE ED ESP</w:t>
      </w:r>
      <w:r w:rsidR="00871708">
        <w:rPr>
          <w:w w:val="105"/>
          <w:sz w:val="32"/>
          <w:szCs w:val="32"/>
        </w:rPr>
        <w:t>L</w:t>
      </w:r>
      <w:r w:rsidRPr="00C12CE1">
        <w:rPr>
          <w:w w:val="105"/>
          <w:sz w:val="32"/>
          <w:szCs w:val="32"/>
        </w:rPr>
        <w:t>O</w:t>
      </w:r>
      <w:r w:rsidR="00E600B3">
        <w:rPr>
          <w:w w:val="105"/>
          <w:sz w:val="32"/>
          <w:szCs w:val="32"/>
        </w:rPr>
        <w:t>R</w:t>
      </w:r>
      <w:r w:rsidRPr="00C12CE1">
        <w:rPr>
          <w:w w:val="105"/>
          <w:sz w:val="32"/>
          <w:szCs w:val="32"/>
        </w:rPr>
        <w:t>ATIVO</w:t>
      </w:r>
      <w:r w:rsidR="000D309E">
        <w:rPr>
          <w:w w:val="105"/>
          <w:sz w:val="32"/>
          <w:szCs w:val="32"/>
        </w:rPr>
        <w:t xml:space="preserve"> </w:t>
      </w:r>
    </w:p>
    <w:p w14:paraId="6ED312A4" w14:textId="03BFD6C2" w:rsidR="00D91ECA" w:rsidRPr="00C12CE1" w:rsidRDefault="00D91ECA">
      <w:pPr>
        <w:pStyle w:val="Titolo"/>
        <w:rPr>
          <w:sz w:val="32"/>
          <w:szCs w:val="32"/>
        </w:rPr>
      </w:pPr>
      <w:r w:rsidRPr="00C12CE1">
        <w:rPr>
          <w:spacing w:val="4"/>
          <w:w w:val="105"/>
          <w:sz w:val="32"/>
          <w:szCs w:val="32"/>
        </w:rPr>
        <w:t>MANIFESTAZIONE D’INTERESSE</w:t>
      </w:r>
    </w:p>
    <w:p w14:paraId="404A45D5" w14:textId="77777777" w:rsidR="004B5CDC" w:rsidRPr="00C12CE1" w:rsidRDefault="004B5CDC">
      <w:pPr>
        <w:rPr>
          <w:sz w:val="20"/>
          <w:szCs w:val="20"/>
        </w:rPr>
      </w:pPr>
    </w:p>
    <w:p w14:paraId="4E1A9453" w14:textId="77777777" w:rsidR="00D91ECA" w:rsidRDefault="00C12CE1">
      <w:pPr>
        <w:rPr>
          <w:sz w:val="20"/>
          <w:szCs w:val="20"/>
        </w:rPr>
      </w:pPr>
      <w:r w:rsidRPr="00C12CE1">
        <w:rPr>
          <w:sz w:val="20"/>
          <w:szCs w:val="20"/>
        </w:rPr>
        <w:t>(per la partecipazione del Comune di Terni all’</w:t>
      </w:r>
      <w:r w:rsidR="00D91ECA" w:rsidRPr="00C12CE1">
        <w:rPr>
          <w:sz w:val="20"/>
          <w:szCs w:val="20"/>
        </w:rPr>
        <w:t xml:space="preserve">avviso di manifestazione d’interesse della Regione Umbria pubblicato </w:t>
      </w:r>
      <w:r w:rsidR="00965F78" w:rsidRPr="00C12CE1">
        <w:rPr>
          <w:sz w:val="20"/>
          <w:szCs w:val="20"/>
        </w:rPr>
        <w:t>sul BUR – Serie Generale, n. 51 del 20.8.202</w:t>
      </w:r>
      <w:r w:rsidR="00EE64CD" w:rsidRPr="00C12CE1">
        <w:rPr>
          <w:sz w:val="20"/>
          <w:szCs w:val="20"/>
        </w:rPr>
        <w:t>1</w:t>
      </w:r>
      <w:r w:rsidRPr="00C12CE1">
        <w:rPr>
          <w:sz w:val="20"/>
          <w:szCs w:val="20"/>
        </w:rPr>
        <w:t>)</w:t>
      </w:r>
    </w:p>
    <w:p w14:paraId="4E0A8622" w14:textId="77777777" w:rsidR="00C71CDB" w:rsidRDefault="00C71CDB">
      <w:pPr>
        <w:rPr>
          <w:sz w:val="20"/>
          <w:szCs w:val="20"/>
        </w:rPr>
      </w:pPr>
    </w:p>
    <w:p w14:paraId="01FB3028" w14:textId="30BFED97" w:rsidR="00C71CDB" w:rsidRPr="00C12CE1" w:rsidRDefault="00C71CDB">
      <w:pPr>
        <w:rPr>
          <w:sz w:val="20"/>
          <w:szCs w:val="20"/>
        </w:rPr>
        <w:sectPr w:rsidR="00C71CDB" w:rsidRPr="00C12CE1">
          <w:headerReference w:type="default" r:id="rId9"/>
          <w:footerReference w:type="default" r:id="rId10"/>
          <w:type w:val="continuous"/>
          <w:pgSz w:w="11910" w:h="16840"/>
          <w:pgMar w:top="1660" w:right="420" w:bottom="280" w:left="920" w:header="247" w:footer="0" w:gutter="0"/>
          <w:pgNumType w:start="1"/>
          <w:cols w:space="720"/>
        </w:sectPr>
      </w:pPr>
    </w:p>
    <w:p w14:paraId="00E563C7" w14:textId="77777777" w:rsidR="00C12CE1" w:rsidRDefault="00C12CE1" w:rsidP="00C12CE1">
      <w:pPr>
        <w:pStyle w:val="Titolo1"/>
        <w:spacing w:before="181"/>
        <w:ind w:left="2752"/>
        <w:jc w:val="left"/>
      </w:pPr>
      <w:r>
        <w:rPr>
          <w:w w:val="110"/>
        </w:rPr>
        <w:lastRenderedPageBreak/>
        <w:t>IL</w:t>
      </w:r>
      <w:r>
        <w:rPr>
          <w:spacing w:val="-11"/>
          <w:w w:val="110"/>
        </w:rPr>
        <w:t xml:space="preserve"> </w:t>
      </w:r>
      <w:r>
        <w:rPr>
          <w:w w:val="110"/>
        </w:rPr>
        <w:t>RESPONSABILE</w:t>
      </w:r>
      <w:r>
        <w:rPr>
          <w:spacing w:val="-10"/>
          <w:w w:val="110"/>
        </w:rPr>
        <w:t xml:space="preserve"> </w:t>
      </w:r>
      <w:r>
        <w:rPr>
          <w:w w:val="110"/>
        </w:rPr>
        <w:t>UNICO</w:t>
      </w:r>
      <w:r>
        <w:rPr>
          <w:spacing w:val="-11"/>
          <w:w w:val="110"/>
        </w:rPr>
        <w:t xml:space="preserve"> </w:t>
      </w:r>
      <w:r>
        <w:rPr>
          <w:w w:val="110"/>
        </w:rPr>
        <w:t>DEL</w:t>
      </w:r>
      <w:r>
        <w:rPr>
          <w:spacing w:val="-11"/>
          <w:w w:val="110"/>
        </w:rPr>
        <w:t xml:space="preserve"> </w:t>
      </w:r>
      <w:r>
        <w:rPr>
          <w:w w:val="110"/>
        </w:rPr>
        <w:t>PROCEDIMENTO</w:t>
      </w:r>
    </w:p>
    <w:p w14:paraId="54E218FC" w14:textId="77777777" w:rsidR="00C12CE1" w:rsidRDefault="00C12CE1" w:rsidP="00C12CE1">
      <w:pPr>
        <w:pStyle w:val="Corpotesto"/>
        <w:ind w:left="284" w:right="781" w:hanging="284"/>
        <w:jc w:val="both"/>
        <w:rPr>
          <w:w w:val="110"/>
        </w:rPr>
      </w:pPr>
    </w:p>
    <w:p w14:paraId="3F59012E" w14:textId="2BBAEB89" w:rsidR="004B5CDC" w:rsidRPr="00A30657" w:rsidRDefault="000D309E" w:rsidP="00C12CE1">
      <w:pPr>
        <w:pStyle w:val="Corpotesto"/>
        <w:ind w:left="284" w:right="781" w:hanging="284"/>
        <w:jc w:val="both"/>
        <w:rPr>
          <w:w w:val="110"/>
        </w:rPr>
      </w:pPr>
      <w:r w:rsidRPr="00A30657">
        <w:rPr>
          <w:w w:val="110"/>
        </w:rPr>
        <mc:AlternateContent>
          <mc:Choice Requires="wps">
            <w:drawing>
              <wp:anchor distT="0" distB="0" distL="114300" distR="114300" simplePos="0" relativeHeight="15729152" behindDoc="0" locked="0" layoutInCell="1" allowOverlap="1" wp14:anchorId="4ACAAC86" wp14:editId="55AF65D0">
                <wp:simplePos x="0" y="0"/>
                <wp:positionH relativeFrom="page">
                  <wp:posOffset>7058660</wp:posOffset>
                </wp:positionH>
                <wp:positionV relativeFrom="page">
                  <wp:posOffset>5820410</wp:posOffset>
                </wp:positionV>
                <wp:extent cx="429895" cy="5715"/>
                <wp:effectExtent l="0" t="0" r="0" b="0"/>
                <wp:wrapNone/>
                <wp:docPr id="2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3BE87" id="docshape3" o:spid="_x0000_s1026" style="position:absolute;margin-left:555.8pt;margin-top:458.3pt;width:33.85pt;height:.4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" fillcolor="black" stroked="f">
                <w10:wrap anchorx="page" anchory="page"/>
              </v:rect>
            </w:pict>
          </mc:Fallback>
        </mc:AlternateContent>
      </w:r>
      <w:r w:rsidR="00154C36">
        <w:rPr>
          <w:w w:val="110"/>
        </w:rPr>
        <w:t>In</w:t>
      </w:r>
      <w:r w:rsidR="00965F78">
        <w:rPr>
          <w:w w:val="110"/>
        </w:rPr>
        <w:t xml:space="preserve"> attuazione ai criteri d’indirizzo approvati con DGC nr</w:t>
      </w:r>
      <w:r w:rsidR="00C71CDB" w:rsidRPr="00C71CDB">
        <w:rPr>
          <w:w w:val="110"/>
        </w:rPr>
        <w:t>. 201 del 26.08.2021</w:t>
      </w:r>
      <w:r w:rsidR="00C71CDB" w:rsidRPr="00C71CDB">
        <w:rPr>
          <w:w w:val="110"/>
        </w:rPr>
        <w:t xml:space="preserve"> </w:t>
      </w:r>
      <w:r w:rsidR="00965F78">
        <w:rPr>
          <w:w w:val="110"/>
        </w:rPr>
        <w:t xml:space="preserve">e </w:t>
      </w:r>
      <w:r w:rsidR="00C12CE1">
        <w:rPr>
          <w:w w:val="110"/>
        </w:rPr>
        <w:t xml:space="preserve">in </w:t>
      </w:r>
      <w:r w:rsidR="00154C36">
        <w:rPr>
          <w:w w:val="110"/>
        </w:rPr>
        <w:t>esecuzione</w:t>
      </w:r>
      <w:r w:rsidR="00154C36" w:rsidRPr="00A30657">
        <w:rPr>
          <w:w w:val="110"/>
        </w:rPr>
        <w:t xml:space="preserve"> </w:t>
      </w:r>
      <w:r w:rsidR="00154C36">
        <w:rPr>
          <w:w w:val="110"/>
        </w:rPr>
        <w:t>alla</w:t>
      </w:r>
      <w:r w:rsidR="00154C36" w:rsidRPr="00A30657">
        <w:rPr>
          <w:w w:val="110"/>
        </w:rPr>
        <w:t xml:space="preserve"> </w:t>
      </w:r>
      <w:r w:rsidR="00154C36">
        <w:rPr>
          <w:w w:val="110"/>
        </w:rPr>
        <w:t>determinazione</w:t>
      </w:r>
      <w:r w:rsidR="00154C36" w:rsidRPr="00A30657">
        <w:rPr>
          <w:w w:val="110"/>
        </w:rPr>
        <w:t xml:space="preserve"> </w:t>
      </w:r>
      <w:r w:rsidR="00154C36">
        <w:rPr>
          <w:w w:val="110"/>
        </w:rPr>
        <w:t>dirigenziale</w:t>
      </w:r>
      <w:r w:rsidR="00154C36" w:rsidRPr="00A30657">
        <w:rPr>
          <w:w w:val="110"/>
        </w:rPr>
        <w:t xml:space="preserve"> </w:t>
      </w:r>
      <w:r w:rsidR="00154C36">
        <w:rPr>
          <w:w w:val="110"/>
        </w:rPr>
        <w:t>n.</w:t>
      </w:r>
      <w:r w:rsidR="00154C36" w:rsidRPr="00A30657">
        <w:rPr>
          <w:w w:val="110"/>
        </w:rPr>
        <w:t xml:space="preserve"> </w:t>
      </w:r>
      <w:r w:rsidR="00C71CDB">
        <w:rPr>
          <w:w w:val="110"/>
        </w:rPr>
        <w:t xml:space="preserve">2385 </w:t>
      </w:r>
      <w:r w:rsidR="00154C36">
        <w:rPr>
          <w:w w:val="110"/>
        </w:rPr>
        <w:t>del</w:t>
      </w:r>
      <w:r w:rsidR="00154C36" w:rsidRPr="00A30657">
        <w:rPr>
          <w:w w:val="110"/>
        </w:rPr>
        <w:t xml:space="preserve"> </w:t>
      </w:r>
      <w:r w:rsidR="00C71CDB">
        <w:rPr>
          <w:w w:val="110"/>
        </w:rPr>
        <w:t>26.8.2021</w:t>
      </w:r>
      <w:r w:rsidR="00154C36">
        <w:rPr>
          <w:w w:val="110"/>
        </w:rPr>
        <w:t>.</w:t>
      </w:r>
    </w:p>
    <w:p w14:paraId="5830A152" w14:textId="0FE4FC59" w:rsidR="00965F78" w:rsidRDefault="00965F78" w:rsidP="00965F78">
      <w:pPr>
        <w:pStyle w:val="Corpotesto"/>
        <w:spacing w:before="60"/>
        <w:ind w:left="212"/>
        <w:jc w:val="both"/>
        <w:rPr>
          <w:w w:val="110"/>
        </w:rPr>
      </w:pPr>
    </w:p>
    <w:p w14:paraId="5EB1AD2F" w14:textId="457347F8" w:rsidR="00965F78" w:rsidRDefault="00965F78" w:rsidP="00965F78">
      <w:pPr>
        <w:pStyle w:val="Corpotesto"/>
        <w:spacing w:before="60"/>
        <w:ind w:left="212"/>
        <w:jc w:val="both"/>
        <w:rPr>
          <w:w w:val="110"/>
        </w:rPr>
      </w:pPr>
      <w:r>
        <w:rPr>
          <w:w w:val="110"/>
        </w:rPr>
        <w:t>Vist</w:t>
      </w:r>
      <w:r w:rsidR="00E600B3">
        <w:rPr>
          <w:w w:val="110"/>
        </w:rPr>
        <w:t>o</w:t>
      </w:r>
      <w:r>
        <w:rPr>
          <w:w w:val="110"/>
        </w:rPr>
        <w:t xml:space="preserve"> l’art. 4, co. 1 – lettera c) della L.R. 12/2018;</w:t>
      </w:r>
    </w:p>
    <w:p w14:paraId="10CAF6BE" w14:textId="713138A4" w:rsidR="00F8070D" w:rsidRDefault="00F8070D" w:rsidP="00F8070D">
      <w:pPr>
        <w:pStyle w:val="Corpotesto"/>
        <w:spacing w:before="30" w:line="266" w:lineRule="auto"/>
        <w:ind w:left="212" w:right="710"/>
        <w:jc w:val="both"/>
        <w:rPr>
          <w:w w:val="110"/>
        </w:rPr>
      </w:pPr>
      <w:r>
        <w:rPr>
          <w:w w:val="110"/>
        </w:rPr>
        <w:t xml:space="preserve">Vista la DGR n. 240 del 24.3.2021 per la quale è stato acquisito il parere favorevole della II Commissione Consiliare permanente nella seduta del 7.4.2021, con la quale sono stati stabiliti i criteri e le modalità per la destinazione delle risorse. Tale deliberazione ha individuato quale criterio per la destinazione delle risorse di cui al comma 1, lettera c) dell’art. 4 della L.R. 12/2018 sopra richiamato, la realizzazione di interventi su impianti sportivi finalizzati ad ospitare campionati e manifestazioni internazionali, di cui siano concessionarie o soggetto gestore, ovvero abbiano la disponibilità le Federazioni sportive nazionali riconosciute dal CONI, con la sottoscrizione di specifici protocolli, accordi o intese tra l’ente locale proprietario degli impianti di riferimento, la Regione Umbria e la Federazione sportiva interessata. Al punto 8 del deliberato, inoltre è stata individuata come modalità di destinazione delle risorse, l’attivazione di una procedura finalizzata </w:t>
      </w:r>
      <w:r w:rsidR="006160D5">
        <w:rPr>
          <w:w w:val="110"/>
        </w:rPr>
        <w:t>alla stipula di protocolli, accordi o intese tra Regione, ente locale proprietario degli impianti e federazioni sportive nazionali riconosciute dal CONI</w:t>
      </w:r>
      <w:r w:rsidR="00A30657">
        <w:rPr>
          <w:w w:val="110"/>
        </w:rPr>
        <w:t>;</w:t>
      </w:r>
    </w:p>
    <w:p w14:paraId="6E518D5D" w14:textId="0F125530" w:rsidR="00A30657" w:rsidRDefault="00A30657" w:rsidP="00F8070D">
      <w:pPr>
        <w:pStyle w:val="Corpotesto"/>
        <w:spacing w:before="30" w:line="266" w:lineRule="auto"/>
        <w:ind w:left="212" w:right="710"/>
        <w:jc w:val="both"/>
        <w:rPr>
          <w:w w:val="110"/>
        </w:rPr>
      </w:pPr>
      <w:r>
        <w:rPr>
          <w:w w:val="110"/>
        </w:rPr>
        <w:t>Vista la Determinazione Dirigenziale n. 8242 del 19.8.2021 della Direzione Regionale Risorse, Programmazione, Cultura e Turismo – Servizio Turismo, Sport e Film Commission;</w:t>
      </w:r>
    </w:p>
    <w:p w14:paraId="566DBADD" w14:textId="0856D109" w:rsidR="006160D5" w:rsidRDefault="00965F78" w:rsidP="006160D5">
      <w:pPr>
        <w:pStyle w:val="Corpotesto"/>
        <w:spacing w:before="30" w:line="266" w:lineRule="auto"/>
        <w:ind w:left="212" w:right="710"/>
        <w:jc w:val="both"/>
        <w:rPr>
          <w:w w:val="110"/>
        </w:rPr>
      </w:pPr>
      <w:r>
        <w:rPr>
          <w:w w:val="110"/>
        </w:rPr>
        <w:t>Visto l’avviso di manifestazione d’interesse pubblicato dalla Regione Umbria pubblicato sul BUR – Serie Generale n. 51 del 20.8.2021, rivolto ai comuni cui afferiscono le attività degli impianti di grandi derivazioni per interventi relativi alla manutenzione straordinaria, adeguamento, costruzione di impianti sportivi finalizzati ad ospitare campionati e manifestazioni internazionali</w:t>
      </w:r>
      <w:r w:rsidR="006160D5">
        <w:rPr>
          <w:w w:val="110"/>
        </w:rPr>
        <w:t>, con il quale la Regione ha attivato la procedura finalizzata alla stipula di detti protocolli, accordi o intese tra i soggetti sopra richiamati, non costituendo pertanto nessun impegno giuridicamente vincolante;</w:t>
      </w:r>
    </w:p>
    <w:p w14:paraId="2D17F74F" w14:textId="059DF7A7" w:rsidR="006160D5" w:rsidRDefault="006160D5" w:rsidP="006160D5">
      <w:pPr>
        <w:pStyle w:val="Corpotesto"/>
        <w:spacing w:before="30" w:line="266" w:lineRule="auto"/>
        <w:ind w:left="212" w:right="710"/>
        <w:jc w:val="both"/>
        <w:rPr>
          <w:w w:val="110"/>
        </w:rPr>
      </w:pPr>
      <w:r>
        <w:rPr>
          <w:w w:val="110"/>
        </w:rPr>
        <w:t>Considerato che i Comuni cui afferiscono gli impianti di grande derivazione idroelettrica possono presentare alla Regione Umbria manifestazione d’interesse, in qualità di enti locali proprietari degli impianti sportivi di cui siano concessionarie o soggetto gestore, ovvero abbiano la disponibilità le federazioni sportive nazionali riconosciute dal CONI;</w:t>
      </w:r>
    </w:p>
    <w:p w14:paraId="5F1678FA" w14:textId="2B7BB2D2" w:rsidR="006160D5" w:rsidRDefault="006160D5" w:rsidP="006160D5">
      <w:pPr>
        <w:pStyle w:val="Corpotesto"/>
        <w:spacing w:before="30" w:line="266" w:lineRule="auto"/>
        <w:ind w:left="212" w:right="710"/>
        <w:jc w:val="both"/>
        <w:rPr>
          <w:w w:val="110"/>
        </w:rPr>
      </w:pPr>
      <w:r>
        <w:rPr>
          <w:w w:val="110"/>
        </w:rPr>
        <w:t xml:space="preserve">Dato atto che i suddetti Comuni possono presentare alla Regione Umbria, entro e non oltre il 6.9.2021, allegando la domanda contenente l’indicazione </w:t>
      </w:r>
      <w:r w:rsidR="00871708">
        <w:rPr>
          <w:w w:val="110"/>
        </w:rPr>
        <w:t>degli impianti sportivi</w:t>
      </w:r>
      <w:r>
        <w:rPr>
          <w:w w:val="110"/>
        </w:rPr>
        <w:t xml:space="preserve"> oggetto de</w:t>
      </w:r>
      <w:r w:rsidR="00871708">
        <w:rPr>
          <w:w w:val="110"/>
        </w:rPr>
        <w:t xml:space="preserve">gli </w:t>
      </w:r>
      <w:r>
        <w:rPr>
          <w:w w:val="110"/>
        </w:rPr>
        <w:t>intervent</w:t>
      </w:r>
      <w:r w:rsidR="00871708">
        <w:rPr>
          <w:w w:val="110"/>
        </w:rPr>
        <w:t>i</w:t>
      </w:r>
      <w:r>
        <w:rPr>
          <w:w w:val="110"/>
        </w:rPr>
        <w:t>, una breve descrizione dell’intervento a cui allegare lo studio di fattibilità ai sensi del DPR 5.10.2010 n.207 e il contratto di gestione o di concessione dell’impianto sportivo oggetto d’intervento da parte delle Federazioni Sportive Nazionali riconosciute dal CONI;</w:t>
      </w:r>
    </w:p>
    <w:p w14:paraId="7EBF615E" w14:textId="4387EB92" w:rsidR="006160D5" w:rsidRDefault="006160D5" w:rsidP="006160D5">
      <w:pPr>
        <w:pStyle w:val="Corpotesto"/>
        <w:spacing w:before="30" w:line="266" w:lineRule="auto"/>
        <w:ind w:left="212" w:right="710"/>
        <w:jc w:val="both"/>
        <w:rPr>
          <w:w w:val="110"/>
        </w:rPr>
      </w:pPr>
      <w:r>
        <w:rPr>
          <w:w w:val="110"/>
        </w:rPr>
        <w:t xml:space="preserve">Dato atto che per le finalità </w:t>
      </w:r>
      <w:r w:rsidR="00A30657">
        <w:rPr>
          <w:w w:val="110"/>
        </w:rPr>
        <w:t>di cui all’art. 4, co. 1 – lettera c) della L.R. 12/2018 la Regione Umbria fa fronte con lo stanziamento di cui alla Missione 06 “</w:t>
      </w:r>
      <w:r w:rsidR="00A30657" w:rsidRPr="00965F78">
        <w:rPr>
          <w:i/>
          <w:iCs/>
          <w:w w:val="110"/>
        </w:rPr>
        <w:t>Politiche giovanili, sport e tempo libero</w:t>
      </w:r>
      <w:r w:rsidR="00A30657">
        <w:rPr>
          <w:w w:val="110"/>
        </w:rPr>
        <w:t>”,</w:t>
      </w:r>
      <w:r w:rsidR="00A30657">
        <w:rPr>
          <w:spacing w:val="1"/>
          <w:w w:val="110"/>
        </w:rPr>
        <w:t xml:space="preserve"> </w:t>
      </w:r>
      <w:r w:rsidR="00A30657">
        <w:rPr>
          <w:w w:val="110"/>
        </w:rPr>
        <w:t>Programma</w:t>
      </w:r>
      <w:r w:rsidR="00A30657">
        <w:rPr>
          <w:spacing w:val="-3"/>
          <w:w w:val="110"/>
        </w:rPr>
        <w:t xml:space="preserve"> </w:t>
      </w:r>
      <w:r w:rsidR="00A30657">
        <w:rPr>
          <w:w w:val="110"/>
        </w:rPr>
        <w:t>01</w:t>
      </w:r>
      <w:r w:rsidR="00A30657">
        <w:rPr>
          <w:spacing w:val="-3"/>
          <w:w w:val="110"/>
        </w:rPr>
        <w:t xml:space="preserve"> </w:t>
      </w:r>
      <w:r w:rsidR="00A30657">
        <w:rPr>
          <w:w w:val="110"/>
        </w:rPr>
        <w:t>“</w:t>
      </w:r>
      <w:r w:rsidR="00A30657" w:rsidRPr="00965F78">
        <w:rPr>
          <w:i/>
          <w:iCs/>
          <w:w w:val="110"/>
        </w:rPr>
        <w:t>Sport</w:t>
      </w:r>
      <w:r w:rsidR="00A30657" w:rsidRPr="00965F78">
        <w:rPr>
          <w:i/>
          <w:iCs/>
          <w:spacing w:val="-3"/>
          <w:w w:val="110"/>
        </w:rPr>
        <w:t xml:space="preserve"> </w:t>
      </w:r>
      <w:r w:rsidR="00A30657" w:rsidRPr="00965F78">
        <w:rPr>
          <w:i/>
          <w:iCs/>
          <w:w w:val="110"/>
        </w:rPr>
        <w:t>e</w:t>
      </w:r>
      <w:r w:rsidR="00A30657" w:rsidRPr="00965F78">
        <w:rPr>
          <w:i/>
          <w:iCs/>
          <w:spacing w:val="-3"/>
          <w:w w:val="110"/>
        </w:rPr>
        <w:t xml:space="preserve"> </w:t>
      </w:r>
      <w:r w:rsidR="00A30657" w:rsidRPr="00965F78">
        <w:rPr>
          <w:i/>
          <w:iCs/>
          <w:w w:val="110"/>
        </w:rPr>
        <w:t>Tempo</w:t>
      </w:r>
      <w:r w:rsidR="00A30657" w:rsidRPr="00965F78">
        <w:rPr>
          <w:i/>
          <w:iCs/>
          <w:spacing w:val="-3"/>
          <w:w w:val="110"/>
        </w:rPr>
        <w:t xml:space="preserve"> </w:t>
      </w:r>
      <w:r w:rsidR="00A30657" w:rsidRPr="00965F78">
        <w:rPr>
          <w:i/>
          <w:iCs/>
          <w:w w:val="110"/>
        </w:rPr>
        <w:t>libero</w:t>
      </w:r>
      <w:r w:rsidR="00A30657">
        <w:rPr>
          <w:w w:val="110"/>
        </w:rPr>
        <w:t>”,</w:t>
      </w:r>
      <w:r w:rsidR="00A30657">
        <w:rPr>
          <w:spacing w:val="-4"/>
          <w:w w:val="110"/>
        </w:rPr>
        <w:t xml:space="preserve"> </w:t>
      </w:r>
      <w:r w:rsidR="00A30657">
        <w:rPr>
          <w:w w:val="110"/>
        </w:rPr>
        <w:t>Titolo</w:t>
      </w:r>
      <w:r w:rsidR="00A30657">
        <w:rPr>
          <w:spacing w:val="-3"/>
          <w:w w:val="110"/>
        </w:rPr>
        <w:t xml:space="preserve"> </w:t>
      </w:r>
      <w:r w:rsidR="00A30657">
        <w:rPr>
          <w:w w:val="110"/>
        </w:rPr>
        <w:t>2</w:t>
      </w:r>
      <w:r w:rsidR="00A30657">
        <w:rPr>
          <w:spacing w:val="-2"/>
          <w:w w:val="110"/>
        </w:rPr>
        <w:t xml:space="preserve"> </w:t>
      </w:r>
      <w:r w:rsidR="00A30657">
        <w:rPr>
          <w:w w:val="110"/>
        </w:rPr>
        <w:t>“</w:t>
      </w:r>
      <w:r w:rsidR="00A30657" w:rsidRPr="00965F78">
        <w:rPr>
          <w:i/>
          <w:iCs/>
          <w:w w:val="110"/>
        </w:rPr>
        <w:t>Spese</w:t>
      </w:r>
      <w:r w:rsidR="00A30657" w:rsidRPr="00965F78">
        <w:rPr>
          <w:i/>
          <w:iCs/>
          <w:spacing w:val="-3"/>
          <w:w w:val="110"/>
        </w:rPr>
        <w:t xml:space="preserve"> </w:t>
      </w:r>
      <w:r w:rsidR="00A30657" w:rsidRPr="00965F78">
        <w:rPr>
          <w:i/>
          <w:iCs/>
          <w:w w:val="110"/>
        </w:rPr>
        <w:t>in</w:t>
      </w:r>
      <w:r w:rsidR="00A30657" w:rsidRPr="00965F78">
        <w:rPr>
          <w:i/>
          <w:iCs/>
          <w:spacing w:val="-3"/>
          <w:w w:val="110"/>
        </w:rPr>
        <w:t xml:space="preserve"> </w:t>
      </w:r>
      <w:r w:rsidR="00A30657" w:rsidRPr="00965F78">
        <w:rPr>
          <w:i/>
          <w:iCs/>
          <w:w w:val="110"/>
        </w:rPr>
        <w:t>conto</w:t>
      </w:r>
      <w:r w:rsidR="00A30657" w:rsidRPr="00965F78">
        <w:rPr>
          <w:i/>
          <w:iCs/>
          <w:spacing w:val="-3"/>
          <w:w w:val="110"/>
        </w:rPr>
        <w:t xml:space="preserve"> </w:t>
      </w:r>
      <w:r w:rsidR="00A30657" w:rsidRPr="00965F78">
        <w:rPr>
          <w:i/>
          <w:iCs/>
          <w:w w:val="110"/>
        </w:rPr>
        <w:t>capitale</w:t>
      </w:r>
      <w:r w:rsidR="00A30657">
        <w:rPr>
          <w:w w:val="110"/>
        </w:rPr>
        <w:t>”</w:t>
      </w:r>
      <w:r w:rsidR="00A30657">
        <w:rPr>
          <w:spacing w:val="-3"/>
          <w:w w:val="110"/>
        </w:rPr>
        <w:t xml:space="preserve"> </w:t>
      </w:r>
      <w:r w:rsidR="00A30657">
        <w:rPr>
          <w:w w:val="110"/>
        </w:rPr>
        <w:t>del</w:t>
      </w:r>
      <w:r w:rsidR="00A30657">
        <w:rPr>
          <w:spacing w:val="-3"/>
          <w:w w:val="110"/>
        </w:rPr>
        <w:t xml:space="preserve"> </w:t>
      </w:r>
      <w:r w:rsidR="00A30657">
        <w:rPr>
          <w:w w:val="110"/>
        </w:rPr>
        <w:t>bilancio</w:t>
      </w:r>
      <w:r w:rsidR="00A30657">
        <w:rPr>
          <w:spacing w:val="-4"/>
          <w:w w:val="110"/>
        </w:rPr>
        <w:t xml:space="preserve"> </w:t>
      </w:r>
      <w:r w:rsidR="00A30657">
        <w:rPr>
          <w:w w:val="110"/>
        </w:rPr>
        <w:t>di</w:t>
      </w:r>
      <w:r w:rsidR="00A30657">
        <w:rPr>
          <w:spacing w:val="-4"/>
          <w:w w:val="110"/>
        </w:rPr>
        <w:t xml:space="preserve"> </w:t>
      </w:r>
      <w:r w:rsidR="00A30657">
        <w:rPr>
          <w:w w:val="110"/>
        </w:rPr>
        <w:t>previsione</w:t>
      </w:r>
      <w:r w:rsidR="00A30657">
        <w:rPr>
          <w:spacing w:val="-52"/>
          <w:w w:val="110"/>
        </w:rPr>
        <w:t xml:space="preserve"> </w:t>
      </w:r>
      <w:r w:rsidR="00A30657">
        <w:rPr>
          <w:w w:val="110"/>
        </w:rPr>
        <w:t>2021-2023 che presenta una disponibilità complessiva di €</w:t>
      </w:r>
      <w:r w:rsidR="00E600B3">
        <w:rPr>
          <w:w w:val="110"/>
        </w:rPr>
        <w:t xml:space="preserve"> </w:t>
      </w:r>
      <w:r w:rsidR="00A30657">
        <w:rPr>
          <w:w w:val="110"/>
        </w:rPr>
        <w:t>800.000,00.</w:t>
      </w:r>
    </w:p>
    <w:p w14:paraId="50650C3E" w14:textId="3CD2B2CA" w:rsidR="00871708" w:rsidRPr="00965F78" w:rsidRDefault="00871708" w:rsidP="006160D5">
      <w:pPr>
        <w:pStyle w:val="Corpotesto"/>
        <w:spacing w:before="30" w:line="266" w:lineRule="auto"/>
        <w:ind w:left="212" w:right="710"/>
        <w:jc w:val="both"/>
        <w:rPr>
          <w:w w:val="110"/>
        </w:rPr>
      </w:pPr>
      <w:r>
        <w:rPr>
          <w:w w:val="110"/>
        </w:rPr>
        <w:t>Il Comune di Terni intende partecipare alla manifestazione d’interesse regionale, fino alla concorrenza della disponibilità complessiva del suddetto fondo.</w:t>
      </w:r>
    </w:p>
    <w:p w14:paraId="0EC7FCED" w14:textId="183269AF" w:rsidR="004B5CDC" w:rsidRDefault="00154C36">
      <w:pPr>
        <w:spacing w:before="179" w:line="266" w:lineRule="auto"/>
        <w:ind w:left="212" w:right="714"/>
        <w:jc w:val="both"/>
        <w:rPr>
          <w:b/>
        </w:rPr>
      </w:pPr>
      <w:r>
        <w:rPr>
          <w:b/>
          <w:w w:val="110"/>
        </w:rPr>
        <w:t>Articolo 1 (</w:t>
      </w:r>
      <w:r w:rsidR="00473779">
        <w:rPr>
          <w:b/>
          <w:w w:val="110"/>
        </w:rPr>
        <w:t>interventi ammessi</w:t>
      </w:r>
      <w:r>
        <w:rPr>
          <w:b/>
          <w:w w:val="110"/>
        </w:rPr>
        <w:t>)</w:t>
      </w:r>
    </w:p>
    <w:p w14:paraId="18BE20A9" w14:textId="064987B0" w:rsidR="00473779" w:rsidRDefault="00473779" w:rsidP="006B235F">
      <w:pPr>
        <w:pStyle w:val="Corpotesto"/>
        <w:numPr>
          <w:ilvl w:val="0"/>
          <w:numId w:val="19"/>
        </w:numPr>
        <w:spacing w:before="30" w:line="266" w:lineRule="auto"/>
        <w:ind w:right="710"/>
        <w:jc w:val="both"/>
        <w:rPr>
          <w:w w:val="110"/>
        </w:rPr>
      </w:pPr>
      <w:r>
        <w:rPr>
          <w:w w:val="110"/>
        </w:rPr>
        <w:t xml:space="preserve">Il Comune di Terni intende rispondere all’avviso di manifestazione d’interesse Regionale pubblicata </w:t>
      </w:r>
      <w:r w:rsidR="006B235F">
        <w:rPr>
          <w:w w:val="110"/>
        </w:rPr>
        <w:t>sul</w:t>
      </w:r>
      <w:r>
        <w:rPr>
          <w:w w:val="110"/>
        </w:rPr>
        <w:t xml:space="preserve"> </w:t>
      </w:r>
      <w:r w:rsidRPr="006B235F">
        <w:rPr>
          <w:w w:val="110"/>
        </w:rPr>
        <w:t>BUR – Serie Generale, n. 51 del 20.8.2021 per la re</w:t>
      </w:r>
      <w:r>
        <w:rPr>
          <w:w w:val="110"/>
        </w:rPr>
        <w:t xml:space="preserve">alizzazione di interventi su impianti sportivi finalizzati ad ospitare campionati e manifestazioni internazionali, di cui siano concessionarie o soggetto gestore, ovvero abbiano la disponibilità le Federazioni sportive nazionali riconosciute dal CONI, con la sottoscrizione di specifici protocolli, accordi </w:t>
      </w:r>
      <w:r>
        <w:rPr>
          <w:w w:val="110"/>
        </w:rPr>
        <w:lastRenderedPageBreak/>
        <w:t>o intese tra l’ente locale proprietario degli impianti di riferimento, la Regione Umbria e la Federazione sportiva interessata. Possono essere realizzati interventi relativi alla manutenzione straordinaria, adeguamento, costruzione di impianti sportivi finalizzati ad ospitare campionati e manifestazioni internazionali</w:t>
      </w:r>
      <w:r w:rsidR="006B235F">
        <w:rPr>
          <w:w w:val="110"/>
        </w:rPr>
        <w:t>;</w:t>
      </w:r>
      <w:r>
        <w:rPr>
          <w:w w:val="110"/>
        </w:rPr>
        <w:t xml:space="preserve"> la Regione attiv</w:t>
      </w:r>
      <w:r w:rsidR="006B235F">
        <w:rPr>
          <w:w w:val="110"/>
        </w:rPr>
        <w:t>erà</w:t>
      </w:r>
      <w:r>
        <w:rPr>
          <w:w w:val="110"/>
        </w:rPr>
        <w:t xml:space="preserve"> la procedura finalizzata alla stipula di detti protocolli, accordi o intese tra i soggetti sopra richiamati;</w:t>
      </w:r>
    </w:p>
    <w:p w14:paraId="55A90352" w14:textId="12ABAE29" w:rsidR="004B5CDC" w:rsidRPr="00473779" w:rsidRDefault="00710B18" w:rsidP="006B235F">
      <w:pPr>
        <w:pStyle w:val="Corpotesto"/>
        <w:numPr>
          <w:ilvl w:val="0"/>
          <w:numId w:val="19"/>
        </w:numPr>
        <w:spacing w:before="30" w:line="266" w:lineRule="auto"/>
        <w:ind w:right="710"/>
        <w:jc w:val="both"/>
        <w:rPr>
          <w:w w:val="110"/>
        </w:rPr>
      </w:pPr>
      <w:r>
        <w:rPr>
          <w:w w:val="110"/>
        </w:rPr>
        <w:t xml:space="preserve">Posto che </w:t>
      </w:r>
      <w:r w:rsidRPr="00710B18">
        <w:rPr>
          <w:w w:val="110"/>
        </w:rPr>
        <w:t xml:space="preserve">nel territorio del Comune di Terni sussistono diverse Federazioni Sportive Nazionali riconosciute dal CONI che sono concessionarie, o gestori, ovvero </w:t>
      </w:r>
      <w:r>
        <w:rPr>
          <w:w w:val="110"/>
        </w:rPr>
        <w:t xml:space="preserve">che </w:t>
      </w:r>
      <w:r w:rsidRPr="00710B18">
        <w:rPr>
          <w:w w:val="110"/>
        </w:rPr>
        <w:t>hanno la disponibilità di impianti sportivi di proprietà del Comune di Terni</w:t>
      </w:r>
      <w:r>
        <w:rPr>
          <w:w w:val="110"/>
        </w:rPr>
        <w:t xml:space="preserve">, in qualità di proprietario di detti impianti, </w:t>
      </w:r>
      <w:r w:rsidR="00473779">
        <w:rPr>
          <w:w w:val="110"/>
        </w:rPr>
        <w:t xml:space="preserve">al fine di rispondere meglio all’interesse pubblico per l’attuazione degli interventi di cui all’art. 1, co.1, si intende avviare una preliminare manifestazione di interesse, per individuare i bisogni e rispondendo così </w:t>
      </w:r>
      <w:r w:rsidR="006B235F">
        <w:rPr>
          <w:w w:val="110"/>
        </w:rPr>
        <w:t xml:space="preserve">in </w:t>
      </w:r>
      <w:r w:rsidR="00473779">
        <w:rPr>
          <w:w w:val="110"/>
        </w:rPr>
        <w:t>modo più adeguato ai</w:t>
      </w:r>
      <w:r>
        <w:rPr>
          <w:w w:val="110"/>
        </w:rPr>
        <w:t xml:space="preserve"> principi di trasparenza ed imparzialità</w:t>
      </w:r>
      <w:r w:rsidR="00E806DE">
        <w:rPr>
          <w:w w:val="110"/>
        </w:rPr>
        <w:t>,</w:t>
      </w:r>
      <w:r>
        <w:rPr>
          <w:w w:val="110"/>
        </w:rPr>
        <w:t xml:space="preserve"> limitando così le scelte discrezionali</w:t>
      </w:r>
      <w:r w:rsidR="00E806DE">
        <w:rPr>
          <w:w w:val="110"/>
        </w:rPr>
        <w:t>.</w:t>
      </w:r>
      <w:r w:rsidR="000D309E" w:rsidRPr="006B235F">
        <w:rPr>
          <w:noProof/>
          <w:w w:val="110"/>
        </w:rPr>
        <mc:AlternateContent>
          <mc:Choice Requires="wps">
            <w:drawing>
              <wp:anchor distT="0" distB="0" distL="114300" distR="114300" simplePos="0" relativeHeight="15730176" behindDoc="0" locked="0" layoutInCell="1" allowOverlap="1" wp14:anchorId="0879B721" wp14:editId="7DAA581E">
                <wp:simplePos x="0" y="0"/>
                <wp:positionH relativeFrom="page">
                  <wp:posOffset>7058660</wp:posOffset>
                </wp:positionH>
                <wp:positionV relativeFrom="page">
                  <wp:posOffset>5820410</wp:posOffset>
                </wp:positionV>
                <wp:extent cx="429895" cy="5715"/>
                <wp:effectExtent l="0" t="0" r="0" b="0"/>
                <wp:wrapNone/>
                <wp:docPr id="1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DD7D0" id="docshape5" o:spid="_x0000_s1026" style="position:absolute;margin-left:555.8pt;margin-top:458.3pt;width:33.85pt;height:.4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" fillcolor="black" stroked="f">
                <w10:wrap anchorx="page" anchory="page"/>
              </v:rect>
            </w:pict>
          </mc:Fallback>
        </mc:AlternateContent>
      </w:r>
    </w:p>
    <w:p w14:paraId="78A19346" w14:textId="11509740" w:rsidR="004B5CDC" w:rsidRDefault="00154C36">
      <w:pPr>
        <w:pStyle w:val="Titolo1"/>
        <w:spacing w:before="152"/>
      </w:pPr>
      <w:r>
        <w:rPr>
          <w:w w:val="110"/>
        </w:rPr>
        <w:t>Articolo</w:t>
      </w:r>
      <w:r>
        <w:rPr>
          <w:spacing w:val="-9"/>
          <w:w w:val="110"/>
        </w:rPr>
        <w:t xml:space="preserve"> </w:t>
      </w:r>
      <w:r w:rsidR="00E806DE">
        <w:rPr>
          <w:w w:val="110"/>
        </w:rPr>
        <w:t>2</w:t>
      </w:r>
      <w:r>
        <w:rPr>
          <w:spacing w:val="-10"/>
          <w:w w:val="110"/>
        </w:rPr>
        <w:t xml:space="preserve"> </w:t>
      </w:r>
      <w:r>
        <w:rPr>
          <w:w w:val="110"/>
        </w:rPr>
        <w:t>(Soggetti</w:t>
      </w:r>
      <w:r>
        <w:rPr>
          <w:spacing w:val="-6"/>
          <w:w w:val="110"/>
        </w:rPr>
        <w:t xml:space="preserve"> </w:t>
      </w:r>
      <w:r w:rsidR="00E806DE">
        <w:rPr>
          <w:w w:val="110"/>
        </w:rPr>
        <w:t>interessati dalla procedura di indagine di mercato</w:t>
      </w:r>
      <w:r>
        <w:rPr>
          <w:w w:val="110"/>
        </w:rPr>
        <w:t>)</w:t>
      </w:r>
    </w:p>
    <w:p w14:paraId="699BCCF4" w14:textId="34BFAD02" w:rsidR="004B5CDC" w:rsidRDefault="00154C36" w:rsidP="006B235F">
      <w:pPr>
        <w:pStyle w:val="Corpotesto"/>
        <w:numPr>
          <w:ilvl w:val="0"/>
          <w:numId w:val="20"/>
        </w:numPr>
        <w:spacing w:before="178" w:line="266" w:lineRule="auto"/>
        <w:ind w:right="713"/>
        <w:jc w:val="both"/>
      </w:pPr>
      <w:r>
        <w:rPr>
          <w:w w:val="110"/>
        </w:rPr>
        <w:t xml:space="preserve">Possono presentare </w:t>
      </w:r>
      <w:r w:rsidR="00473779">
        <w:rPr>
          <w:w w:val="110"/>
        </w:rPr>
        <w:t>la manifestazione d’interesse</w:t>
      </w:r>
      <w:r>
        <w:rPr>
          <w:w w:val="110"/>
        </w:rPr>
        <w:t xml:space="preserve">: </w:t>
      </w:r>
      <w:r w:rsidR="00473779">
        <w:rPr>
          <w:w w:val="110"/>
        </w:rPr>
        <w:t>le federazioni sportive nazion</w:t>
      </w:r>
      <w:r w:rsidR="00871708">
        <w:rPr>
          <w:w w:val="110"/>
        </w:rPr>
        <w:t xml:space="preserve">ali </w:t>
      </w:r>
      <w:r w:rsidR="00473779">
        <w:rPr>
          <w:w w:val="110"/>
        </w:rPr>
        <w:t xml:space="preserve">riconosciute dal CONI </w:t>
      </w:r>
      <w:r>
        <w:rPr>
          <w:w w:val="110"/>
        </w:rPr>
        <w:t>che siano concessionari</w:t>
      </w:r>
      <w:r w:rsidR="00473779">
        <w:rPr>
          <w:w w:val="110"/>
        </w:rPr>
        <w:t>e</w:t>
      </w:r>
      <w:r>
        <w:rPr>
          <w:w w:val="110"/>
        </w:rPr>
        <w:t xml:space="preserve"> o i soggetti gestori, ovvero</w:t>
      </w:r>
      <w:r>
        <w:rPr>
          <w:spacing w:val="1"/>
          <w:w w:val="110"/>
        </w:rPr>
        <w:t xml:space="preserve"> </w:t>
      </w:r>
      <w:r>
        <w:rPr>
          <w:w w:val="110"/>
        </w:rPr>
        <w:t>che</w:t>
      </w:r>
      <w:r>
        <w:rPr>
          <w:spacing w:val="1"/>
          <w:w w:val="110"/>
        </w:rPr>
        <w:t xml:space="preserve"> </w:t>
      </w:r>
      <w:r>
        <w:rPr>
          <w:w w:val="110"/>
        </w:rPr>
        <w:t>abbiano</w:t>
      </w:r>
      <w:r>
        <w:rPr>
          <w:spacing w:val="1"/>
          <w:w w:val="110"/>
        </w:rPr>
        <w:t xml:space="preserve"> </w:t>
      </w:r>
      <w:r>
        <w:rPr>
          <w:w w:val="110"/>
        </w:rPr>
        <w:t>la</w:t>
      </w:r>
      <w:r>
        <w:rPr>
          <w:spacing w:val="1"/>
          <w:w w:val="110"/>
        </w:rPr>
        <w:t xml:space="preserve"> </w:t>
      </w:r>
      <w:r>
        <w:rPr>
          <w:w w:val="110"/>
        </w:rPr>
        <w:t>disponibilità</w:t>
      </w:r>
      <w:r>
        <w:rPr>
          <w:spacing w:val="1"/>
          <w:w w:val="110"/>
        </w:rPr>
        <w:t xml:space="preserve"> </w:t>
      </w:r>
      <w:r>
        <w:rPr>
          <w:w w:val="110"/>
        </w:rPr>
        <w:t>degli</w:t>
      </w:r>
      <w:r>
        <w:rPr>
          <w:spacing w:val="1"/>
          <w:w w:val="110"/>
        </w:rPr>
        <w:t xml:space="preserve"> </w:t>
      </w:r>
      <w:r>
        <w:rPr>
          <w:w w:val="110"/>
        </w:rPr>
        <w:t>impianti</w:t>
      </w:r>
      <w:r>
        <w:rPr>
          <w:spacing w:val="1"/>
          <w:w w:val="110"/>
        </w:rPr>
        <w:t xml:space="preserve"> </w:t>
      </w:r>
      <w:r>
        <w:rPr>
          <w:w w:val="110"/>
        </w:rPr>
        <w:t>sportivi</w:t>
      </w:r>
      <w:r>
        <w:rPr>
          <w:spacing w:val="1"/>
          <w:w w:val="110"/>
        </w:rPr>
        <w:t xml:space="preserve"> </w:t>
      </w:r>
      <w:r>
        <w:rPr>
          <w:w w:val="110"/>
        </w:rPr>
        <w:t>di</w:t>
      </w:r>
      <w:r>
        <w:rPr>
          <w:spacing w:val="1"/>
          <w:w w:val="110"/>
        </w:rPr>
        <w:t xml:space="preserve"> </w:t>
      </w:r>
      <w:r>
        <w:rPr>
          <w:w w:val="110"/>
        </w:rPr>
        <w:t>proprietà</w:t>
      </w:r>
      <w:r>
        <w:rPr>
          <w:spacing w:val="1"/>
          <w:w w:val="110"/>
        </w:rPr>
        <w:t xml:space="preserve"> </w:t>
      </w:r>
      <w:r w:rsidR="00473779">
        <w:rPr>
          <w:w w:val="110"/>
        </w:rPr>
        <w:t>del Comune di Terni</w:t>
      </w:r>
      <w:r>
        <w:rPr>
          <w:w w:val="110"/>
        </w:rPr>
        <w:t>.</w:t>
      </w:r>
    </w:p>
    <w:p w14:paraId="19129578" w14:textId="50E7387C" w:rsidR="004B5CDC" w:rsidRDefault="00154C36" w:rsidP="00E806DE">
      <w:pPr>
        <w:pStyle w:val="Titolo1"/>
        <w:spacing w:before="149"/>
        <w:ind w:right="789"/>
      </w:pPr>
      <w:r>
        <w:rPr>
          <w:w w:val="110"/>
        </w:rPr>
        <w:t>Articolo</w:t>
      </w:r>
      <w:r>
        <w:rPr>
          <w:spacing w:val="-7"/>
          <w:w w:val="110"/>
        </w:rPr>
        <w:t xml:space="preserve"> </w:t>
      </w:r>
      <w:r w:rsidR="00E806DE">
        <w:rPr>
          <w:w w:val="110"/>
        </w:rPr>
        <w:t>3</w:t>
      </w:r>
      <w:r>
        <w:rPr>
          <w:spacing w:val="-9"/>
          <w:w w:val="110"/>
        </w:rPr>
        <w:t xml:space="preserve"> </w:t>
      </w:r>
      <w:r>
        <w:rPr>
          <w:w w:val="110"/>
        </w:rPr>
        <w:t>(</w:t>
      </w:r>
      <w:r w:rsidR="00E806DE">
        <w:rPr>
          <w:w w:val="110"/>
        </w:rPr>
        <w:t>Termini e modalità per la presentazione della manifestazione d’interesse da parte dei soggetti di cui all’art. 2)</w:t>
      </w:r>
      <w:r>
        <w:rPr>
          <w:w w:val="110"/>
        </w:rPr>
        <w:t>.</w:t>
      </w:r>
    </w:p>
    <w:p w14:paraId="78FCD47D" w14:textId="6BE73AE2" w:rsidR="004B5CDC" w:rsidRDefault="008610C1">
      <w:pPr>
        <w:pStyle w:val="Paragrafoelenco"/>
        <w:numPr>
          <w:ilvl w:val="0"/>
          <w:numId w:val="10"/>
        </w:numPr>
        <w:tabs>
          <w:tab w:val="left" w:pos="518"/>
        </w:tabs>
        <w:spacing w:before="178" w:line="266" w:lineRule="auto"/>
        <w:ind w:right="709" w:firstLine="0"/>
      </w:pPr>
      <w:r>
        <w:rPr>
          <w:w w:val="110"/>
        </w:rPr>
        <w:t>I soggetti di cui all’art. 2,</w:t>
      </w:r>
      <w:r w:rsidR="00E806DE">
        <w:rPr>
          <w:w w:val="110"/>
        </w:rPr>
        <w:t xml:space="preserve"> possono presentare </w:t>
      </w:r>
      <w:r>
        <w:rPr>
          <w:w w:val="110"/>
        </w:rPr>
        <w:t xml:space="preserve">al Comune di Terni la propria </w:t>
      </w:r>
      <w:r w:rsidR="00E806DE">
        <w:rPr>
          <w:w w:val="110"/>
        </w:rPr>
        <w:t>manifestazione d’interesse entro</w:t>
      </w:r>
      <w:r>
        <w:rPr>
          <w:w w:val="110"/>
        </w:rPr>
        <w:t xml:space="preserve"> e non oltre</w:t>
      </w:r>
      <w:r w:rsidR="00E806DE">
        <w:rPr>
          <w:w w:val="110"/>
        </w:rPr>
        <w:t xml:space="preserve"> le ore 9 del 2.9.2021. </w:t>
      </w:r>
      <w:r>
        <w:rPr>
          <w:w w:val="110"/>
        </w:rPr>
        <w:t>Al fine di assicurare la massima trasparenza e partecipazione alla presente procedura, il presente avviso viene pubblicato</w:t>
      </w:r>
      <w:r w:rsidR="00154C36">
        <w:rPr>
          <w:w w:val="110"/>
        </w:rPr>
        <w:t xml:space="preserve"> sul sito internet del Comune di Terni, nella sezione Amministrazione Trasparente e</w:t>
      </w:r>
      <w:r w:rsidR="00154C36">
        <w:rPr>
          <w:spacing w:val="1"/>
          <w:w w:val="110"/>
        </w:rPr>
        <w:t xml:space="preserve"> </w:t>
      </w:r>
      <w:r w:rsidR="00154C36">
        <w:rPr>
          <w:w w:val="110"/>
        </w:rPr>
        <w:t>all’Albo Pretorio On line.</w:t>
      </w:r>
      <w:r w:rsidR="00E806DE">
        <w:rPr>
          <w:w w:val="110"/>
        </w:rPr>
        <w:t xml:space="preserve"> </w:t>
      </w:r>
    </w:p>
    <w:p w14:paraId="4F09780E" w14:textId="6D003B35" w:rsidR="004B5CDC" w:rsidRPr="008610C1" w:rsidRDefault="008610C1" w:rsidP="008610C1">
      <w:pPr>
        <w:pStyle w:val="Paragrafoelenco"/>
        <w:numPr>
          <w:ilvl w:val="0"/>
          <w:numId w:val="10"/>
        </w:numPr>
        <w:tabs>
          <w:tab w:val="left" w:pos="397"/>
        </w:tabs>
        <w:spacing w:line="266" w:lineRule="auto"/>
        <w:ind w:right="709" w:firstLine="0"/>
        <w:rPr>
          <w:w w:val="110"/>
        </w:rPr>
      </w:pPr>
      <w:r>
        <w:rPr>
          <w:w w:val="110"/>
        </w:rPr>
        <w:t xml:space="preserve"> I soggetti di cui all’art. 2, </w:t>
      </w:r>
      <w:r w:rsidR="00E806DE">
        <w:rPr>
          <w:w w:val="110"/>
        </w:rPr>
        <w:t xml:space="preserve">possono </w:t>
      </w:r>
      <w:r>
        <w:rPr>
          <w:w w:val="110"/>
        </w:rPr>
        <w:t xml:space="preserve">presentare la propria manifestazione d’interesse </w:t>
      </w:r>
      <w:r w:rsidR="00E806DE">
        <w:rPr>
          <w:w w:val="110"/>
        </w:rPr>
        <w:t>tramite</w:t>
      </w:r>
      <w:r w:rsidR="00154C36">
        <w:rPr>
          <w:w w:val="110"/>
        </w:rPr>
        <w:t xml:space="preserve"> la posta elettronica certificata all’indirizzo </w:t>
      </w:r>
      <w:hyperlink r:id="rId11" w:history="1">
        <w:r w:rsidRPr="001E7F50">
          <w:rPr>
            <w:rStyle w:val="Collegamentoipertestuale"/>
            <w:w w:val="110"/>
          </w:rPr>
          <w:t>comune.terni@postacert.umbria.it</w:t>
        </w:r>
      </w:hyperlink>
      <w:r w:rsidR="00154C36">
        <w:rPr>
          <w:w w:val="110"/>
        </w:rPr>
        <w:t>. Non saranno prese in</w:t>
      </w:r>
      <w:r w:rsidR="00154C36">
        <w:rPr>
          <w:spacing w:val="1"/>
          <w:w w:val="110"/>
        </w:rPr>
        <w:t xml:space="preserve"> </w:t>
      </w:r>
      <w:r w:rsidR="00154C36">
        <w:rPr>
          <w:w w:val="110"/>
        </w:rPr>
        <w:t>considerazione</w:t>
      </w:r>
      <w:r w:rsidR="00154C36">
        <w:rPr>
          <w:spacing w:val="-9"/>
          <w:w w:val="110"/>
        </w:rPr>
        <w:t xml:space="preserve"> </w:t>
      </w:r>
      <w:r w:rsidR="00154C36">
        <w:rPr>
          <w:w w:val="110"/>
        </w:rPr>
        <w:t>le</w:t>
      </w:r>
      <w:r w:rsidR="00154C36">
        <w:rPr>
          <w:spacing w:val="-9"/>
          <w:w w:val="110"/>
        </w:rPr>
        <w:t xml:space="preserve"> </w:t>
      </w:r>
      <w:r w:rsidR="00154C36">
        <w:rPr>
          <w:w w:val="110"/>
        </w:rPr>
        <w:t>domande</w:t>
      </w:r>
      <w:r w:rsidR="00154C36">
        <w:rPr>
          <w:spacing w:val="-9"/>
          <w:w w:val="110"/>
        </w:rPr>
        <w:t xml:space="preserve"> </w:t>
      </w:r>
      <w:r w:rsidR="00154C36">
        <w:rPr>
          <w:w w:val="110"/>
        </w:rPr>
        <w:t>pervenute</w:t>
      </w:r>
      <w:r w:rsidR="00154C36">
        <w:rPr>
          <w:spacing w:val="-8"/>
          <w:w w:val="110"/>
        </w:rPr>
        <w:t xml:space="preserve"> </w:t>
      </w:r>
      <w:r w:rsidR="00154C36">
        <w:rPr>
          <w:w w:val="110"/>
        </w:rPr>
        <w:t>oltre</w:t>
      </w:r>
      <w:r w:rsidR="00154C36">
        <w:rPr>
          <w:spacing w:val="-8"/>
          <w:w w:val="110"/>
        </w:rPr>
        <w:t xml:space="preserve"> </w:t>
      </w:r>
      <w:r w:rsidR="00154C36">
        <w:rPr>
          <w:w w:val="110"/>
        </w:rPr>
        <w:t>il</w:t>
      </w:r>
      <w:r w:rsidR="00154C36">
        <w:rPr>
          <w:spacing w:val="-8"/>
          <w:w w:val="110"/>
        </w:rPr>
        <w:t xml:space="preserve"> </w:t>
      </w:r>
      <w:r w:rsidR="00154C36">
        <w:rPr>
          <w:w w:val="110"/>
        </w:rPr>
        <w:t>suddetto</w:t>
      </w:r>
      <w:r w:rsidR="00154C36">
        <w:rPr>
          <w:spacing w:val="-10"/>
          <w:w w:val="110"/>
        </w:rPr>
        <w:t xml:space="preserve"> </w:t>
      </w:r>
      <w:r w:rsidR="00154C36">
        <w:rPr>
          <w:w w:val="110"/>
        </w:rPr>
        <w:t>termine</w:t>
      </w:r>
      <w:r w:rsidR="00154C36">
        <w:rPr>
          <w:spacing w:val="-9"/>
          <w:w w:val="110"/>
        </w:rPr>
        <w:t xml:space="preserve"> </w:t>
      </w:r>
      <w:r w:rsidR="00154C36">
        <w:rPr>
          <w:w w:val="110"/>
        </w:rPr>
        <w:t>di</w:t>
      </w:r>
      <w:r w:rsidR="00154C36">
        <w:rPr>
          <w:spacing w:val="-9"/>
          <w:w w:val="110"/>
        </w:rPr>
        <w:t xml:space="preserve"> </w:t>
      </w:r>
      <w:r w:rsidR="00154C36">
        <w:rPr>
          <w:w w:val="110"/>
        </w:rPr>
        <w:t>scadenza</w:t>
      </w:r>
      <w:r w:rsidR="00154C36">
        <w:rPr>
          <w:spacing w:val="-8"/>
          <w:w w:val="110"/>
        </w:rPr>
        <w:t xml:space="preserve"> </w:t>
      </w:r>
      <w:r w:rsidR="00154C36">
        <w:rPr>
          <w:w w:val="110"/>
        </w:rPr>
        <w:t>e</w:t>
      </w:r>
      <w:r w:rsidR="00154C36">
        <w:rPr>
          <w:spacing w:val="-8"/>
          <w:w w:val="110"/>
        </w:rPr>
        <w:t xml:space="preserve"> </w:t>
      </w:r>
      <w:r w:rsidR="00154C36">
        <w:rPr>
          <w:w w:val="110"/>
        </w:rPr>
        <w:t>con</w:t>
      </w:r>
      <w:r w:rsidR="00154C36">
        <w:rPr>
          <w:spacing w:val="-10"/>
          <w:w w:val="110"/>
        </w:rPr>
        <w:t xml:space="preserve"> </w:t>
      </w:r>
      <w:r w:rsidR="00154C36">
        <w:rPr>
          <w:w w:val="110"/>
        </w:rPr>
        <w:t>modalità</w:t>
      </w:r>
      <w:r w:rsidR="00154C36">
        <w:rPr>
          <w:spacing w:val="-9"/>
          <w:w w:val="110"/>
        </w:rPr>
        <w:t xml:space="preserve"> </w:t>
      </w:r>
      <w:r w:rsidR="00154C36">
        <w:rPr>
          <w:w w:val="110"/>
        </w:rPr>
        <w:t>diverse</w:t>
      </w:r>
      <w:r w:rsidR="00154C36">
        <w:rPr>
          <w:spacing w:val="-53"/>
          <w:w w:val="110"/>
        </w:rPr>
        <w:t xml:space="preserve"> </w:t>
      </w:r>
      <w:r w:rsidR="00154C36">
        <w:rPr>
          <w:w w:val="110"/>
        </w:rPr>
        <w:t xml:space="preserve">da quelle sopra indicate. La domanda di </w:t>
      </w:r>
      <w:r w:rsidR="00E806DE">
        <w:rPr>
          <w:w w:val="110"/>
        </w:rPr>
        <w:t>manifestazione d’interesse</w:t>
      </w:r>
      <w:r w:rsidR="00154C36">
        <w:rPr>
          <w:w w:val="110"/>
        </w:rPr>
        <w:t xml:space="preserve"> deve necessariamente riportare la dicitura</w:t>
      </w:r>
      <w:r w:rsidR="00154C36">
        <w:rPr>
          <w:spacing w:val="1"/>
          <w:w w:val="110"/>
        </w:rPr>
        <w:t xml:space="preserve"> </w:t>
      </w:r>
      <w:r w:rsidR="00154C36">
        <w:rPr>
          <w:w w:val="110"/>
        </w:rPr>
        <w:t>“</w:t>
      </w:r>
      <w:r w:rsidRPr="008610C1">
        <w:rPr>
          <w:i/>
          <w:iCs/>
          <w:w w:val="110"/>
        </w:rPr>
        <w:t>Manifestazione d’interesse finalizzata alla realizzazione di interventi relativi alla manutenzione straordinaria, l’adeguamento, la costruzione di impianti sportivi finalizzati ad ospitare campionati e manifestazioni internazional</w:t>
      </w:r>
      <w:r>
        <w:rPr>
          <w:i/>
          <w:iCs/>
          <w:w w:val="110"/>
        </w:rPr>
        <w:t xml:space="preserve">i di cui </w:t>
      </w:r>
      <w:r w:rsidRPr="008610C1">
        <w:rPr>
          <w:i/>
          <w:iCs/>
          <w:w w:val="110"/>
        </w:rPr>
        <w:t>al comma 1, lettera c) dell’art. 4 della L.R. 12/2018</w:t>
      </w:r>
      <w:r>
        <w:rPr>
          <w:w w:val="110"/>
        </w:rPr>
        <w:t>” ed avere come allegati l</w:t>
      </w:r>
      <w:r w:rsidRPr="008610C1">
        <w:rPr>
          <w:w w:val="110"/>
        </w:rPr>
        <w:t>e</w:t>
      </w:r>
      <w:r w:rsidR="00154C36" w:rsidRPr="008610C1">
        <w:rPr>
          <w:w w:val="110"/>
        </w:rPr>
        <w:t xml:space="preserve"> cartelle (A e B) sotto indicate (i files contenuti nelle cartelle dovranno essere</w:t>
      </w:r>
      <w:r w:rsidRPr="008610C1">
        <w:rPr>
          <w:w w:val="110"/>
        </w:rPr>
        <w:t xml:space="preserve"> </w:t>
      </w:r>
      <w:r w:rsidR="00253B9E">
        <w:rPr>
          <w:w w:val="110"/>
        </w:rPr>
        <w:t xml:space="preserve">presentate </w:t>
      </w:r>
      <w:r w:rsidR="00154C36" w:rsidRPr="008610C1">
        <w:rPr>
          <w:w w:val="110"/>
        </w:rPr>
        <w:t>obbligatoriamente in formato *.pdf). Nel caso in cui</w:t>
      </w:r>
      <w:r w:rsidR="001E4315">
        <w:rPr>
          <w:w w:val="110"/>
        </w:rPr>
        <w:t>,</w:t>
      </w:r>
      <w:r w:rsidR="00154C36" w:rsidRPr="008610C1">
        <w:rPr>
          <w:w w:val="110"/>
        </w:rPr>
        <w:t xml:space="preserve"> per la pesantezza degli allegati</w:t>
      </w:r>
      <w:r w:rsidR="00DE1FCF">
        <w:rPr>
          <w:w w:val="110"/>
        </w:rPr>
        <w:t>,</w:t>
      </w:r>
      <w:r w:rsidR="00154C36" w:rsidRPr="008610C1">
        <w:rPr>
          <w:w w:val="110"/>
        </w:rPr>
        <w:t xml:space="preserve"> non sarà possibile un unico invio è ammesso l’invio multiplo diviso per cartelle di contenuto. E’ ammess</w:t>
      </w:r>
      <w:r>
        <w:rPr>
          <w:w w:val="110"/>
        </w:rPr>
        <w:t>a anche</w:t>
      </w:r>
      <w:r w:rsidR="00154C36" w:rsidRPr="008610C1">
        <w:rPr>
          <w:w w:val="110"/>
        </w:rPr>
        <w:t xml:space="preserve"> la consegna a mezzo sportello ricezione posta di plichi cartacei in alternativa all’invio della pec, ma con l’obbligo di presentare anche un dischetto con le stesse caratteristiche documentali, separato per contenuto per ogni busta contenuta nel plico sigillato. Nel caso si decida di procedere con la consegna del plico cartaceo la scadenza è fissata perentoriamente per il giorno </w:t>
      </w:r>
      <w:r>
        <w:rPr>
          <w:w w:val="110"/>
        </w:rPr>
        <w:t>1.9.2021 alle ore 13:00</w:t>
      </w:r>
      <w:r w:rsidR="00154C36" w:rsidRPr="008610C1">
        <w:rPr>
          <w:w w:val="110"/>
        </w:rPr>
        <w:t>.</w:t>
      </w:r>
    </w:p>
    <w:p w14:paraId="1284EF18" w14:textId="2B25877B" w:rsidR="008610C1" w:rsidRPr="008610C1" w:rsidRDefault="00154C36" w:rsidP="008610C1">
      <w:pPr>
        <w:pStyle w:val="Corpotesto"/>
        <w:spacing w:before="146" w:line="266" w:lineRule="auto"/>
        <w:ind w:left="212" w:right="712"/>
        <w:jc w:val="both"/>
      </w:pPr>
      <w:r>
        <w:rPr>
          <w:w w:val="110"/>
        </w:rPr>
        <w:t>L</w:t>
      </w:r>
      <w:r w:rsidR="008610C1">
        <w:rPr>
          <w:w w:val="110"/>
        </w:rPr>
        <w:t xml:space="preserve">a manifestazione d’interesse presentata </w:t>
      </w:r>
      <w:r>
        <w:rPr>
          <w:w w:val="110"/>
        </w:rPr>
        <w:t>in</w:t>
      </w:r>
      <w:r>
        <w:rPr>
          <w:spacing w:val="-3"/>
          <w:w w:val="110"/>
        </w:rPr>
        <w:t xml:space="preserve"> </w:t>
      </w:r>
      <w:r>
        <w:rPr>
          <w:w w:val="110"/>
        </w:rPr>
        <w:t>bollo</w:t>
      </w:r>
      <w:r>
        <w:rPr>
          <w:spacing w:val="-3"/>
          <w:w w:val="110"/>
        </w:rPr>
        <w:t xml:space="preserve"> </w:t>
      </w:r>
      <w:r>
        <w:rPr>
          <w:w w:val="110"/>
        </w:rPr>
        <w:t>da</w:t>
      </w:r>
      <w:r>
        <w:rPr>
          <w:spacing w:val="-5"/>
          <w:w w:val="110"/>
        </w:rPr>
        <w:t xml:space="preserve"> </w:t>
      </w:r>
      <w:r>
        <w:rPr>
          <w:w w:val="110"/>
        </w:rPr>
        <w:t>€</w:t>
      </w:r>
      <w:r>
        <w:rPr>
          <w:spacing w:val="-3"/>
          <w:w w:val="110"/>
        </w:rPr>
        <w:t xml:space="preserve"> </w:t>
      </w:r>
      <w:r>
        <w:rPr>
          <w:w w:val="110"/>
        </w:rPr>
        <w:t>16,00</w:t>
      </w:r>
      <w:r w:rsidR="008610C1">
        <w:rPr>
          <w:w w:val="110"/>
        </w:rPr>
        <w:t xml:space="preserve"> (il</w:t>
      </w:r>
      <w:r w:rsidR="008610C1">
        <w:rPr>
          <w:spacing w:val="-4"/>
          <w:w w:val="110"/>
        </w:rPr>
        <w:t xml:space="preserve"> </w:t>
      </w:r>
      <w:r w:rsidR="008610C1">
        <w:rPr>
          <w:w w:val="110"/>
        </w:rPr>
        <w:t>bollo</w:t>
      </w:r>
      <w:r w:rsidR="008610C1">
        <w:rPr>
          <w:spacing w:val="-3"/>
          <w:w w:val="110"/>
        </w:rPr>
        <w:t xml:space="preserve"> </w:t>
      </w:r>
      <w:r w:rsidR="008610C1">
        <w:rPr>
          <w:w w:val="110"/>
        </w:rPr>
        <w:t>è</w:t>
      </w:r>
      <w:r w:rsidR="008610C1">
        <w:rPr>
          <w:spacing w:val="-2"/>
          <w:w w:val="110"/>
        </w:rPr>
        <w:t xml:space="preserve"> </w:t>
      </w:r>
      <w:r w:rsidR="008610C1">
        <w:rPr>
          <w:w w:val="110"/>
        </w:rPr>
        <w:t>assolto</w:t>
      </w:r>
      <w:r w:rsidR="008610C1">
        <w:rPr>
          <w:spacing w:val="-3"/>
          <w:w w:val="110"/>
        </w:rPr>
        <w:t xml:space="preserve"> </w:t>
      </w:r>
      <w:r w:rsidR="008610C1">
        <w:rPr>
          <w:w w:val="110"/>
        </w:rPr>
        <w:t>da</w:t>
      </w:r>
      <w:r w:rsidR="008610C1">
        <w:rPr>
          <w:spacing w:val="-4"/>
          <w:w w:val="110"/>
        </w:rPr>
        <w:t xml:space="preserve"> </w:t>
      </w:r>
      <w:r w:rsidR="008610C1">
        <w:rPr>
          <w:w w:val="110"/>
        </w:rPr>
        <w:t>attestazione</w:t>
      </w:r>
      <w:r w:rsidR="008610C1">
        <w:rPr>
          <w:spacing w:val="-6"/>
          <w:w w:val="110"/>
        </w:rPr>
        <w:t xml:space="preserve"> </w:t>
      </w:r>
      <w:r w:rsidR="008610C1">
        <w:rPr>
          <w:w w:val="110"/>
        </w:rPr>
        <w:t>di</w:t>
      </w:r>
      <w:r w:rsidR="008610C1">
        <w:rPr>
          <w:spacing w:val="-52"/>
          <w:w w:val="110"/>
        </w:rPr>
        <w:t xml:space="preserve"> </w:t>
      </w:r>
      <w:r w:rsidR="008610C1">
        <w:rPr>
          <w:w w:val="110"/>
        </w:rPr>
        <w:t>pagamento</w:t>
      </w:r>
      <w:r w:rsidR="008610C1">
        <w:rPr>
          <w:spacing w:val="-3"/>
          <w:w w:val="110"/>
        </w:rPr>
        <w:t xml:space="preserve"> </w:t>
      </w:r>
      <w:r w:rsidR="008610C1">
        <w:rPr>
          <w:w w:val="110"/>
        </w:rPr>
        <w:t>marca annullata)</w:t>
      </w:r>
      <w:r w:rsidR="008610C1">
        <w:rPr>
          <w:spacing w:val="-1"/>
          <w:w w:val="110"/>
        </w:rPr>
        <w:t xml:space="preserve">, deve essere </w:t>
      </w:r>
      <w:r>
        <w:rPr>
          <w:w w:val="110"/>
        </w:rPr>
        <w:t>costituita</w:t>
      </w:r>
      <w:r>
        <w:rPr>
          <w:spacing w:val="-4"/>
          <w:w w:val="110"/>
        </w:rPr>
        <w:t xml:space="preserve"> </w:t>
      </w:r>
      <w:r w:rsidR="008610C1">
        <w:rPr>
          <w:w w:val="110"/>
        </w:rPr>
        <w:t>obbligatoriamente:</w:t>
      </w:r>
    </w:p>
    <w:p w14:paraId="42F3335B" w14:textId="59CB4523" w:rsidR="008610C1" w:rsidRPr="008610C1" w:rsidRDefault="00154C36" w:rsidP="008610C1">
      <w:pPr>
        <w:pStyle w:val="Corpotesto"/>
        <w:numPr>
          <w:ilvl w:val="0"/>
          <w:numId w:val="14"/>
        </w:numPr>
        <w:spacing w:before="146" w:line="266" w:lineRule="auto"/>
        <w:ind w:right="712"/>
        <w:jc w:val="both"/>
      </w:pPr>
      <w:r>
        <w:rPr>
          <w:spacing w:val="-1"/>
          <w:w w:val="110"/>
        </w:rPr>
        <w:t>Cartella</w:t>
      </w:r>
      <w:r>
        <w:rPr>
          <w:spacing w:val="-12"/>
          <w:w w:val="110"/>
        </w:rPr>
        <w:t xml:space="preserve"> </w:t>
      </w:r>
      <w:r>
        <w:rPr>
          <w:w w:val="110"/>
        </w:rPr>
        <w:t>A</w:t>
      </w:r>
      <w:r>
        <w:rPr>
          <w:spacing w:val="-11"/>
          <w:w w:val="110"/>
        </w:rPr>
        <w:t xml:space="preserve"> </w:t>
      </w:r>
      <w:r>
        <w:rPr>
          <w:w w:val="110"/>
        </w:rPr>
        <w:t>“</w:t>
      </w:r>
      <w:r>
        <w:rPr>
          <w:i/>
          <w:w w:val="110"/>
        </w:rPr>
        <w:t>Documentazione</w:t>
      </w:r>
      <w:r>
        <w:rPr>
          <w:i/>
          <w:spacing w:val="-10"/>
          <w:w w:val="110"/>
        </w:rPr>
        <w:t xml:space="preserve"> </w:t>
      </w:r>
      <w:r>
        <w:rPr>
          <w:i/>
          <w:w w:val="110"/>
        </w:rPr>
        <w:t>amministrativa</w:t>
      </w:r>
      <w:r>
        <w:rPr>
          <w:w w:val="110"/>
        </w:rPr>
        <w:t>”</w:t>
      </w:r>
    </w:p>
    <w:p w14:paraId="4AE5EA40" w14:textId="2BD779E7" w:rsidR="004B5CDC" w:rsidRDefault="00154C36" w:rsidP="008610C1">
      <w:pPr>
        <w:pStyle w:val="Corpotesto"/>
        <w:numPr>
          <w:ilvl w:val="0"/>
          <w:numId w:val="14"/>
        </w:numPr>
        <w:spacing w:before="146" w:line="266" w:lineRule="auto"/>
        <w:ind w:right="712"/>
        <w:jc w:val="both"/>
      </w:pPr>
      <w:r w:rsidRPr="008610C1">
        <w:rPr>
          <w:w w:val="110"/>
        </w:rPr>
        <w:t>Cartella B “</w:t>
      </w:r>
      <w:r w:rsidRPr="008610C1">
        <w:rPr>
          <w:i/>
          <w:w w:val="110"/>
        </w:rPr>
        <w:t>Documentazione tecnica ed economica</w:t>
      </w:r>
      <w:r w:rsidRPr="008610C1">
        <w:rPr>
          <w:w w:val="110"/>
        </w:rPr>
        <w:t>”, compilata in tutti i campi</w:t>
      </w:r>
      <w:r w:rsidRPr="008610C1">
        <w:rPr>
          <w:spacing w:val="1"/>
          <w:w w:val="110"/>
        </w:rPr>
        <w:t xml:space="preserve"> </w:t>
      </w:r>
      <w:r w:rsidRPr="008610C1">
        <w:rPr>
          <w:w w:val="110"/>
        </w:rPr>
        <w:t>richiesti;</w:t>
      </w:r>
    </w:p>
    <w:p w14:paraId="715885F8" w14:textId="1332D11B" w:rsidR="004B5CDC" w:rsidRDefault="00154C36">
      <w:pPr>
        <w:pStyle w:val="Corpotesto"/>
        <w:spacing w:before="153" w:line="266" w:lineRule="auto"/>
        <w:ind w:left="212" w:right="718"/>
        <w:jc w:val="both"/>
      </w:pPr>
      <w:r>
        <w:rPr>
          <w:w w:val="110"/>
        </w:rPr>
        <w:t>inoltre, dovrà essere allegata copia del documento di riconoscimento in corso di</w:t>
      </w:r>
      <w:r>
        <w:rPr>
          <w:spacing w:val="1"/>
          <w:w w:val="110"/>
        </w:rPr>
        <w:t xml:space="preserve"> </w:t>
      </w:r>
      <w:r>
        <w:rPr>
          <w:w w:val="110"/>
        </w:rPr>
        <w:t>validità</w:t>
      </w:r>
      <w:r>
        <w:rPr>
          <w:spacing w:val="-3"/>
          <w:w w:val="110"/>
        </w:rPr>
        <w:t xml:space="preserve"> </w:t>
      </w:r>
      <w:r>
        <w:rPr>
          <w:w w:val="110"/>
        </w:rPr>
        <w:t>del</w:t>
      </w:r>
      <w:r>
        <w:rPr>
          <w:spacing w:val="-3"/>
          <w:w w:val="110"/>
        </w:rPr>
        <w:t xml:space="preserve"> </w:t>
      </w:r>
      <w:r>
        <w:rPr>
          <w:w w:val="110"/>
        </w:rPr>
        <w:t>legale</w:t>
      </w:r>
      <w:r>
        <w:rPr>
          <w:spacing w:val="-3"/>
          <w:w w:val="110"/>
        </w:rPr>
        <w:t xml:space="preserve"> </w:t>
      </w:r>
      <w:r>
        <w:rPr>
          <w:w w:val="110"/>
        </w:rPr>
        <w:t>rappresentante</w:t>
      </w:r>
      <w:r>
        <w:rPr>
          <w:spacing w:val="1"/>
          <w:w w:val="110"/>
        </w:rPr>
        <w:t xml:space="preserve"> </w:t>
      </w:r>
      <w:r>
        <w:rPr>
          <w:w w:val="110"/>
        </w:rPr>
        <w:t>di</w:t>
      </w:r>
      <w:r>
        <w:rPr>
          <w:spacing w:val="-4"/>
          <w:w w:val="110"/>
        </w:rPr>
        <w:t xml:space="preserve"> </w:t>
      </w:r>
      <w:r>
        <w:rPr>
          <w:w w:val="110"/>
        </w:rPr>
        <w:t>chi</w:t>
      </w:r>
      <w:r>
        <w:rPr>
          <w:spacing w:val="-3"/>
          <w:w w:val="110"/>
        </w:rPr>
        <w:t xml:space="preserve"> </w:t>
      </w:r>
      <w:r>
        <w:rPr>
          <w:w w:val="110"/>
        </w:rPr>
        <w:t>presenta</w:t>
      </w:r>
      <w:r>
        <w:rPr>
          <w:spacing w:val="-6"/>
          <w:w w:val="110"/>
        </w:rPr>
        <w:t xml:space="preserve"> </w:t>
      </w:r>
      <w:r>
        <w:rPr>
          <w:w w:val="110"/>
        </w:rPr>
        <w:t>la domanda.</w:t>
      </w:r>
    </w:p>
    <w:p w14:paraId="1E11A49D" w14:textId="77777777" w:rsidR="007112E7" w:rsidRDefault="00154C36" w:rsidP="007112E7">
      <w:pPr>
        <w:spacing w:before="148" w:line="266" w:lineRule="auto"/>
        <w:ind w:left="212" w:right="714"/>
        <w:jc w:val="both"/>
        <w:rPr>
          <w:w w:val="110"/>
        </w:rPr>
      </w:pPr>
      <w:r>
        <w:rPr>
          <w:w w:val="110"/>
        </w:rPr>
        <w:t>Nella CARTELLA A “</w:t>
      </w:r>
      <w:r>
        <w:rPr>
          <w:i/>
          <w:w w:val="110"/>
        </w:rPr>
        <w:t>Documentazione Amministrativa</w:t>
      </w:r>
      <w:r>
        <w:rPr>
          <w:w w:val="110"/>
        </w:rPr>
        <w:t>” dovranno essere contenuti i seguenti atti e</w:t>
      </w:r>
      <w:r>
        <w:rPr>
          <w:spacing w:val="1"/>
          <w:w w:val="110"/>
        </w:rPr>
        <w:t xml:space="preserve"> </w:t>
      </w:r>
      <w:r>
        <w:rPr>
          <w:w w:val="110"/>
        </w:rPr>
        <w:t>documenti:</w:t>
      </w:r>
    </w:p>
    <w:p w14:paraId="0AF12BE4" w14:textId="0FB9CB13" w:rsidR="004B5CDC" w:rsidRDefault="000D309E" w:rsidP="007112E7">
      <w:pPr>
        <w:spacing w:before="148" w:line="266" w:lineRule="auto"/>
        <w:ind w:left="212" w:right="714"/>
        <w:jc w:val="both"/>
      </w:pPr>
      <w:r>
        <w:rPr>
          <w:noProof/>
        </w:rPr>
        <w:lastRenderedPageBreak/>
        <mc:AlternateContent>
          <mc:Choice Requires="wps">
            <w:drawing>
              <wp:anchor distT="0" distB="0" distL="114300" distR="114300" simplePos="0" relativeHeight="487384576" behindDoc="1" locked="0" layoutInCell="1" allowOverlap="1" wp14:anchorId="40731F1E" wp14:editId="3963B1CD">
                <wp:simplePos x="0" y="0"/>
                <wp:positionH relativeFrom="page">
                  <wp:posOffset>7058660</wp:posOffset>
                </wp:positionH>
                <wp:positionV relativeFrom="page">
                  <wp:posOffset>5820410</wp:posOffset>
                </wp:positionV>
                <wp:extent cx="429895" cy="5715"/>
                <wp:effectExtent l="0" t="0" r="0" b="0"/>
                <wp:wrapNone/>
                <wp:docPr id="1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1386F" id="docshape6" o:spid="_x0000_s1026" style="position:absolute;margin-left:555.8pt;margin-top:458.3pt;width:33.85pt;height:.45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" fillcolor="black" stroked="f">
                <w10:wrap anchorx="page" anchory="page"/>
              </v:rect>
            </w:pict>
          </mc:Fallback>
        </mc:AlternateContent>
      </w:r>
      <w:r w:rsidR="00871708">
        <w:rPr>
          <w:w w:val="110"/>
        </w:rPr>
        <w:t xml:space="preserve">A1. </w:t>
      </w:r>
      <w:r w:rsidR="008610C1">
        <w:rPr>
          <w:w w:val="110"/>
        </w:rPr>
        <w:t>Istanza di manifestazione d’interesse</w:t>
      </w:r>
      <w:r w:rsidR="00154C36">
        <w:rPr>
          <w:w w:val="110"/>
        </w:rPr>
        <w:t xml:space="preserve"> nella quale il legale rappresentante del proponente o il soggetto</w:t>
      </w:r>
      <w:r w:rsidR="00154C36">
        <w:rPr>
          <w:spacing w:val="1"/>
          <w:w w:val="110"/>
        </w:rPr>
        <w:t xml:space="preserve"> </w:t>
      </w:r>
      <w:r w:rsidR="00154C36">
        <w:rPr>
          <w:w w:val="110"/>
        </w:rPr>
        <w:t>munito di specifici poteri dichiari, ai sensi degli articoli 46 e 47 del decreto del Presidente della</w:t>
      </w:r>
      <w:r w:rsidR="00154C36">
        <w:rPr>
          <w:spacing w:val="1"/>
          <w:w w:val="110"/>
        </w:rPr>
        <w:t xml:space="preserve"> </w:t>
      </w:r>
      <w:r w:rsidR="00154C36">
        <w:rPr>
          <w:w w:val="110"/>
        </w:rPr>
        <w:t>Repubblica</w:t>
      </w:r>
      <w:r w:rsidR="00154C36">
        <w:rPr>
          <w:spacing w:val="-3"/>
          <w:w w:val="110"/>
        </w:rPr>
        <w:t xml:space="preserve"> </w:t>
      </w:r>
      <w:r w:rsidR="00154C36">
        <w:rPr>
          <w:w w:val="110"/>
        </w:rPr>
        <w:t>n.</w:t>
      </w:r>
      <w:r w:rsidR="00154C36">
        <w:rPr>
          <w:spacing w:val="-1"/>
          <w:w w:val="110"/>
        </w:rPr>
        <w:t xml:space="preserve"> </w:t>
      </w:r>
      <w:r w:rsidR="00154C36">
        <w:rPr>
          <w:w w:val="110"/>
        </w:rPr>
        <w:t>445</w:t>
      </w:r>
      <w:r w:rsidR="00154C36">
        <w:rPr>
          <w:spacing w:val="1"/>
          <w:w w:val="110"/>
        </w:rPr>
        <w:t xml:space="preserve"> </w:t>
      </w:r>
      <w:r w:rsidR="00154C36">
        <w:rPr>
          <w:w w:val="110"/>
        </w:rPr>
        <w:t>del</w:t>
      </w:r>
      <w:r w:rsidR="00154C36">
        <w:rPr>
          <w:spacing w:val="-1"/>
          <w:w w:val="110"/>
        </w:rPr>
        <w:t xml:space="preserve"> </w:t>
      </w:r>
      <w:r w:rsidR="00154C36">
        <w:rPr>
          <w:w w:val="110"/>
        </w:rPr>
        <w:t>28</w:t>
      </w:r>
      <w:r w:rsidR="00154C36">
        <w:rPr>
          <w:spacing w:val="-2"/>
          <w:w w:val="110"/>
        </w:rPr>
        <w:t xml:space="preserve"> </w:t>
      </w:r>
      <w:r w:rsidR="00154C36">
        <w:rPr>
          <w:w w:val="110"/>
        </w:rPr>
        <w:t>dicembre</w:t>
      </w:r>
      <w:r w:rsidR="00154C36">
        <w:rPr>
          <w:spacing w:val="-2"/>
          <w:w w:val="110"/>
        </w:rPr>
        <w:t xml:space="preserve"> </w:t>
      </w:r>
      <w:r w:rsidR="00154C36">
        <w:rPr>
          <w:w w:val="110"/>
        </w:rPr>
        <w:t>2000:</w:t>
      </w:r>
    </w:p>
    <w:p w14:paraId="612D853F" w14:textId="77777777" w:rsidR="004B5CDC" w:rsidRDefault="00154C36">
      <w:pPr>
        <w:pStyle w:val="Paragrafoelenco"/>
        <w:numPr>
          <w:ilvl w:val="0"/>
          <w:numId w:val="9"/>
        </w:numPr>
        <w:tabs>
          <w:tab w:val="left" w:pos="379"/>
        </w:tabs>
        <w:ind w:left="378"/>
        <w:jc w:val="left"/>
      </w:pPr>
      <w:r>
        <w:rPr>
          <w:w w:val="110"/>
        </w:rPr>
        <w:t>di</w:t>
      </w:r>
      <w:r>
        <w:rPr>
          <w:spacing w:val="-7"/>
          <w:w w:val="110"/>
        </w:rPr>
        <w:t xml:space="preserve"> </w:t>
      </w:r>
      <w:r>
        <w:rPr>
          <w:w w:val="110"/>
        </w:rPr>
        <w:t>aver</w:t>
      </w:r>
      <w:r>
        <w:rPr>
          <w:spacing w:val="-6"/>
          <w:w w:val="110"/>
        </w:rPr>
        <w:t xml:space="preserve"> </w:t>
      </w:r>
      <w:r>
        <w:rPr>
          <w:w w:val="110"/>
        </w:rPr>
        <w:t>preso</w:t>
      </w:r>
      <w:r>
        <w:rPr>
          <w:spacing w:val="-6"/>
          <w:w w:val="110"/>
        </w:rPr>
        <w:t xml:space="preserve"> </w:t>
      </w:r>
      <w:r>
        <w:rPr>
          <w:w w:val="110"/>
        </w:rPr>
        <w:t>visione</w:t>
      </w:r>
      <w:r>
        <w:rPr>
          <w:spacing w:val="-8"/>
          <w:w w:val="110"/>
        </w:rPr>
        <w:t xml:space="preserve"> </w:t>
      </w:r>
      <w:r>
        <w:rPr>
          <w:w w:val="110"/>
        </w:rPr>
        <w:t>di</w:t>
      </w:r>
      <w:r>
        <w:rPr>
          <w:spacing w:val="-9"/>
          <w:w w:val="110"/>
        </w:rPr>
        <w:t xml:space="preserve"> </w:t>
      </w:r>
      <w:r>
        <w:rPr>
          <w:w w:val="110"/>
        </w:rPr>
        <w:t>tutte</w:t>
      </w:r>
      <w:r>
        <w:rPr>
          <w:spacing w:val="-6"/>
          <w:w w:val="110"/>
        </w:rPr>
        <w:t xml:space="preserve"> </w:t>
      </w:r>
      <w:r>
        <w:rPr>
          <w:w w:val="110"/>
        </w:rPr>
        <w:t>le</w:t>
      </w:r>
      <w:r>
        <w:rPr>
          <w:spacing w:val="-8"/>
          <w:w w:val="110"/>
        </w:rPr>
        <w:t xml:space="preserve"> </w:t>
      </w:r>
      <w:r>
        <w:rPr>
          <w:w w:val="110"/>
        </w:rPr>
        <w:t>condizioni</w:t>
      </w:r>
      <w:r>
        <w:rPr>
          <w:spacing w:val="-8"/>
          <w:w w:val="110"/>
        </w:rPr>
        <w:t xml:space="preserve"> </w:t>
      </w:r>
      <w:r>
        <w:rPr>
          <w:w w:val="110"/>
        </w:rPr>
        <w:t>e</w:t>
      </w:r>
      <w:r>
        <w:rPr>
          <w:spacing w:val="-6"/>
          <w:w w:val="110"/>
        </w:rPr>
        <w:t xml:space="preserve"> </w:t>
      </w:r>
      <w:r>
        <w:rPr>
          <w:w w:val="110"/>
        </w:rPr>
        <w:t>le</w:t>
      </w:r>
      <w:r>
        <w:rPr>
          <w:spacing w:val="-10"/>
          <w:w w:val="110"/>
        </w:rPr>
        <w:t xml:space="preserve"> </w:t>
      </w:r>
      <w:r>
        <w:rPr>
          <w:w w:val="110"/>
        </w:rPr>
        <w:t>modalità</w:t>
      </w:r>
      <w:r>
        <w:rPr>
          <w:spacing w:val="-6"/>
          <w:w w:val="110"/>
        </w:rPr>
        <w:t xml:space="preserve"> </w:t>
      </w:r>
      <w:r>
        <w:rPr>
          <w:w w:val="110"/>
        </w:rPr>
        <w:t>indicate</w:t>
      </w:r>
      <w:r>
        <w:rPr>
          <w:spacing w:val="-6"/>
          <w:w w:val="110"/>
        </w:rPr>
        <w:t xml:space="preserve"> </w:t>
      </w:r>
      <w:r>
        <w:rPr>
          <w:w w:val="110"/>
        </w:rPr>
        <w:t>nel</w:t>
      </w:r>
      <w:r>
        <w:rPr>
          <w:spacing w:val="-8"/>
          <w:w w:val="110"/>
        </w:rPr>
        <w:t xml:space="preserve"> </w:t>
      </w:r>
      <w:r>
        <w:rPr>
          <w:w w:val="110"/>
        </w:rPr>
        <w:t>presente</w:t>
      </w:r>
      <w:r>
        <w:rPr>
          <w:spacing w:val="-8"/>
          <w:w w:val="110"/>
        </w:rPr>
        <w:t xml:space="preserve"> </w:t>
      </w:r>
      <w:r>
        <w:rPr>
          <w:w w:val="110"/>
        </w:rPr>
        <w:t>avviso;</w:t>
      </w:r>
    </w:p>
    <w:p w14:paraId="2A5D9D4D" w14:textId="38C60D56" w:rsidR="004B5CDC" w:rsidRDefault="00154C36">
      <w:pPr>
        <w:pStyle w:val="Paragrafoelenco"/>
        <w:numPr>
          <w:ilvl w:val="0"/>
          <w:numId w:val="9"/>
        </w:numPr>
        <w:tabs>
          <w:tab w:val="left" w:pos="425"/>
        </w:tabs>
        <w:spacing w:before="183" w:line="264" w:lineRule="auto"/>
        <w:ind w:right="708" w:firstLine="0"/>
      </w:pPr>
      <w:r>
        <w:rPr>
          <w:w w:val="110"/>
        </w:rPr>
        <w:t xml:space="preserve">di essere consapevole </w:t>
      </w:r>
      <w:r w:rsidR="008610C1">
        <w:rPr>
          <w:w w:val="110"/>
        </w:rPr>
        <w:t xml:space="preserve">che la manifestazione d’interesse non è </w:t>
      </w:r>
      <w:r w:rsidR="00DE1FCF">
        <w:rPr>
          <w:w w:val="110"/>
        </w:rPr>
        <w:t xml:space="preserve">in </w:t>
      </w:r>
      <w:r w:rsidR="008610C1">
        <w:rPr>
          <w:w w:val="110"/>
        </w:rPr>
        <w:t>alcun modo vincolante per il Comune di Terni, in quanto rappresenta una mera indagine esplorativa finalizzata al m</w:t>
      </w:r>
      <w:r w:rsidR="00E2428B">
        <w:rPr>
          <w:w w:val="110"/>
        </w:rPr>
        <w:t>igliore</w:t>
      </w:r>
      <w:r w:rsidR="008610C1">
        <w:rPr>
          <w:w w:val="110"/>
        </w:rPr>
        <w:t xml:space="preserve"> soddisfacimento dell’interesse pubblico </w:t>
      </w:r>
      <w:r w:rsidR="00E2428B">
        <w:rPr>
          <w:w w:val="110"/>
        </w:rPr>
        <w:t xml:space="preserve">per </w:t>
      </w:r>
      <w:r w:rsidR="008610C1">
        <w:rPr>
          <w:w w:val="110"/>
        </w:rPr>
        <w:t>la realizzazione degli interventi attuabili con le sole modalità indicate nella premessa dell’avviso</w:t>
      </w:r>
      <w:r>
        <w:rPr>
          <w:w w:val="110"/>
        </w:rPr>
        <w:t>;</w:t>
      </w:r>
    </w:p>
    <w:p w14:paraId="64685D86" w14:textId="79B21EAB" w:rsidR="004B5CDC" w:rsidRDefault="00154C36">
      <w:pPr>
        <w:pStyle w:val="Paragrafoelenco"/>
        <w:numPr>
          <w:ilvl w:val="0"/>
          <w:numId w:val="9"/>
        </w:numPr>
        <w:tabs>
          <w:tab w:val="left" w:pos="461"/>
        </w:tabs>
        <w:spacing w:before="156" w:line="264" w:lineRule="auto"/>
        <w:ind w:right="718" w:firstLine="0"/>
      </w:pPr>
      <w:r>
        <w:rPr>
          <w:w w:val="110"/>
        </w:rPr>
        <w:t>che</w:t>
      </w:r>
      <w:r>
        <w:rPr>
          <w:spacing w:val="1"/>
          <w:w w:val="110"/>
        </w:rPr>
        <w:t xml:space="preserve"> </w:t>
      </w:r>
      <w:r>
        <w:rPr>
          <w:w w:val="110"/>
        </w:rPr>
        <w:t>gli</w:t>
      </w:r>
      <w:r>
        <w:rPr>
          <w:spacing w:val="1"/>
          <w:w w:val="110"/>
        </w:rPr>
        <w:t xml:space="preserve"> </w:t>
      </w:r>
      <w:r>
        <w:rPr>
          <w:w w:val="110"/>
        </w:rPr>
        <w:t>allegati</w:t>
      </w:r>
      <w:r>
        <w:rPr>
          <w:spacing w:val="1"/>
          <w:w w:val="110"/>
        </w:rPr>
        <w:t xml:space="preserve"> </w:t>
      </w:r>
      <w:r>
        <w:rPr>
          <w:w w:val="110"/>
        </w:rPr>
        <w:t>presentati</w:t>
      </w:r>
      <w:r>
        <w:rPr>
          <w:spacing w:val="1"/>
          <w:w w:val="110"/>
        </w:rPr>
        <w:t xml:space="preserve"> </w:t>
      </w:r>
      <w:r>
        <w:rPr>
          <w:w w:val="110"/>
        </w:rPr>
        <w:t>costituiscono</w:t>
      </w:r>
      <w:r>
        <w:rPr>
          <w:spacing w:val="1"/>
          <w:w w:val="110"/>
        </w:rPr>
        <w:t xml:space="preserve"> </w:t>
      </w:r>
      <w:r>
        <w:rPr>
          <w:w w:val="110"/>
        </w:rPr>
        <w:t>parte</w:t>
      </w:r>
      <w:r>
        <w:rPr>
          <w:spacing w:val="1"/>
          <w:w w:val="110"/>
        </w:rPr>
        <w:t xml:space="preserve"> </w:t>
      </w:r>
      <w:r>
        <w:rPr>
          <w:w w:val="110"/>
        </w:rPr>
        <w:t>integrante</w:t>
      </w:r>
      <w:r>
        <w:rPr>
          <w:spacing w:val="1"/>
          <w:w w:val="110"/>
        </w:rPr>
        <w:t xml:space="preserve"> </w:t>
      </w:r>
      <w:r>
        <w:rPr>
          <w:w w:val="110"/>
        </w:rPr>
        <w:t>e</w:t>
      </w:r>
      <w:r>
        <w:rPr>
          <w:spacing w:val="1"/>
          <w:w w:val="110"/>
        </w:rPr>
        <w:t xml:space="preserve"> </w:t>
      </w:r>
      <w:r>
        <w:rPr>
          <w:w w:val="110"/>
        </w:rPr>
        <w:t>sostanziale</w:t>
      </w:r>
      <w:r>
        <w:rPr>
          <w:spacing w:val="1"/>
          <w:w w:val="110"/>
        </w:rPr>
        <w:t xml:space="preserve"> </w:t>
      </w:r>
      <w:r>
        <w:rPr>
          <w:w w:val="110"/>
        </w:rPr>
        <w:t>della</w:t>
      </w:r>
      <w:r>
        <w:rPr>
          <w:spacing w:val="1"/>
          <w:w w:val="110"/>
        </w:rPr>
        <w:t xml:space="preserve"> </w:t>
      </w:r>
      <w:r>
        <w:rPr>
          <w:w w:val="110"/>
        </w:rPr>
        <w:t>domanda</w:t>
      </w:r>
      <w:r>
        <w:rPr>
          <w:spacing w:val="1"/>
          <w:w w:val="110"/>
        </w:rPr>
        <w:t xml:space="preserve"> </w:t>
      </w:r>
      <w:r>
        <w:rPr>
          <w:w w:val="110"/>
        </w:rPr>
        <w:t>d</w:t>
      </w:r>
      <w:r w:rsidR="00D66015">
        <w:rPr>
          <w:w w:val="110"/>
        </w:rPr>
        <w:t>ella manifestazione d’interesse preventiva ed esplorativa</w:t>
      </w:r>
      <w:r>
        <w:rPr>
          <w:w w:val="110"/>
        </w:rPr>
        <w:t>;</w:t>
      </w:r>
    </w:p>
    <w:p w14:paraId="12D8D39F" w14:textId="2638FD54" w:rsidR="004B5CDC" w:rsidRDefault="00154C36">
      <w:pPr>
        <w:pStyle w:val="Paragrafoelenco"/>
        <w:numPr>
          <w:ilvl w:val="0"/>
          <w:numId w:val="9"/>
        </w:numPr>
        <w:tabs>
          <w:tab w:val="left" w:pos="379"/>
        </w:tabs>
        <w:spacing w:before="153"/>
        <w:ind w:left="378"/>
        <w:jc w:val="left"/>
      </w:pPr>
      <w:r>
        <w:rPr>
          <w:w w:val="110"/>
        </w:rPr>
        <w:t>di</w:t>
      </w:r>
      <w:r>
        <w:rPr>
          <w:spacing w:val="-8"/>
          <w:w w:val="110"/>
        </w:rPr>
        <w:t xml:space="preserve"> </w:t>
      </w:r>
      <w:r>
        <w:rPr>
          <w:w w:val="110"/>
        </w:rPr>
        <w:t>autorizzare</w:t>
      </w:r>
      <w:r>
        <w:rPr>
          <w:spacing w:val="-9"/>
          <w:w w:val="110"/>
        </w:rPr>
        <w:t xml:space="preserve"> </w:t>
      </w:r>
      <w:r w:rsidR="00E2428B">
        <w:rPr>
          <w:w w:val="110"/>
        </w:rPr>
        <w:t>il</w:t>
      </w:r>
      <w:r>
        <w:rPr>
          <w:spacing w:val="-8"/>
          <w:w w:val="110"/>
        </w:rPr>
        <w:t xml:space="preserve"> </w:t>
      </w:r>
      <w:r>
        <w:rPr>
          <w:w w:val="110"/>
        </w:rPr>
        <w:t>trattamento</w:t>
      </w:r>
      <w:r>
        <w:rPr>
          <w:spacing w:val="-8"/>
          <w:w w:val="110"/>
        </w:rPr>
        <w:t xml:space="preserve"> </w:t>
      </w:r>
      <w:r>
        <w:rPr>
          <w:w w:val="110"/>
        </w:rPr>
        <w:t>dei</w:t>
      </w:r>
      <w:r>
        <w:rPr>
          <w:spacing w:val="-7"/>
          <w:w w:val="110"/>
        </w:rPr>
        <w:t xml:space="preserve"> </w:t>
      </w:r>
      <w:r>
        <w:rPr>
          <w:w w:val="110"/>
        </w:rPr>
        <w:t>"</w:t>
      </w:r>
      <w:r>
        <w:rPr>
          <w:i/>
          <w:w w:val="110"/>
        </w:rPr>
        <w:t>dati</w:t>
      </w:r>
      <w:r>
        <w:rPr>
          <w:i/>
          <w:spacing w:val="-7"/>
          <w:w w:val="110"/>
        </w:rPr>
        <w:t xml:space="preserve"> </w:t>
      </w:r>
      <w:r>
        <w:rPr>
          <w:i/>
          <w:w w:val="110"/>
        </w:rPr>
        <w:t>personali</w:t>
      </w:r>
      <w:r>
        <w:rPr>
          <w:w w:val="110"/>
        </w:rPr>
        <w:t>".</w:t>
      </w:r>
    </w:p>
    <w:p w14:paraId="233B2A7E" w14:textId="1D05132A" w:rsidR="004B5CDC" w:rsidRDefault="00871708" w:rsidP="00871708">
      <w:pPr>
        <w:tabs>
          <w:tab w:val="left" w:pos="619"/>
        </w:tabs>
        <w:spacing w:before="181" w:line="266" w:lineRule="auto"/>
        <w:ind w:right="716"/>
      </w:pPr>
      <w:r>
        <w:rPr>
          <w:w w:val="110"/>
        </w:rPr>
        <w:t xml:space="preserve">A.2 </w:t>
      </w:r>
      <w:r w:rsidR="00154C36" w:rsidRPr="00871708">
        <w:rPr>
          <w:w w:val="110"/>
        </w:rPr>
        <w:t>Dichiarazione sostitutiva, con la quale il legale rappresentante del proponente o il soggetto</w:t>
      </w:r>
      <w:r w:rsidR="00154C36" w:rsidRPr="00871708">
        <w:rPr>
          <w:spacing w:val="1"/>
          <w:w w:val="110"/>
        </w:rPr>
        <w:t xml:space="preserve"> </w:t>
      </w:r>
      <w:r w:rsidR="00154C36" w:rsidRPr="00871708">
        <w:rPr>
          <w:w w:val="110"/>
        </w:rPr>
        <w:t>munito di specifici poteri attesti, ai sensi degli articoli 46 e 47 del decreto del Presidente della</w:t>
      </w:r>
      <w:r w:rsidR="00154C36" w:rsidRPr="00871708">
        <w:rPr>
          <w:spacing w:val="1"/>
          <w:w w:val="110"/>
        </w:rPr>
        <w:t xml:space="preserve"> </w:t>
      </w:r>
      <w:r w:rsidR="00154C36" w:rsidRPr="00871708">
        <w:rPr>
          <w:w w:val="110"/>
        </w:rPr>
        <w:t>Repubblica</w:t>
      </w:r>
      <w:r w:rsidR="00154C36" w:rsidRPr="00871708">
        <w:rPr>
          <w:spacing w:val="-3"/>
          <w:w w:val="110"/>
        </w:rPr>
        <w:t xml:space="preserve"> </w:t>
      </w:r>
      <w:r w:rsidR="00154C36" w:rsidRPr="00871708">
        <w:rPr>
          <w:w w:val="110"/>
        </w:rPr>
        <w:t>n.</w:t>
      </w:r>
      <w:r w:rsidR="00154C36" w:rsidRPr="00871708">
        <w:rPr>
          <w:spacing w:val="-1"/>
          <w:w w:val="110"/>
        </w:rPr>
        <w:t xml:space="preserve"> </w:t>
      </w:r>
      <w:r w:rsidR="00154C36" w:rsidRPr="00871708">
        <w:rPr>
          <w:w w:val="110"/>
        </w:rPr>
        <w:t>445</w:t>
      </w:r>
      <w:r w:rsidR="00154C36" w:rsidRPr="00871708">
        <w:rPr>
          <w:spacing w:val="1"/>
          <w:w w:val="110"/>
        </w:rPr>
        <w:t xml:space="preserve"> </w:t>
      </w:r>
      <w:r w:rsidR="00154C36" w:rsidRPr="00871708">
        <w:rPr>
          <w:w w:val="110"/>
        </w:rPr>
        <w:t>del</w:t>
      </w:r>
      <w:r w:rsidR="00154C36" w:rsidRPr="00871708">
        <w:rPr>
          <w:spacing w:val="-1"/>
          <w:w w:val="110"/>
        </w:rPr>
        <w:t xml:space="preserve"> </w:t>
      </w:r>
      <w:r w:rsidR="00154C36" w:rsidRPr="00871708">
        <w:rPr>
          <w:w w:val="110"/>
        </w:rPr>
        <w:t>2000,</w:t>
      </w:r>
      <w:r w:rsidR="00154C36" w:rsidRPr="00871708">
        <w:rPr>
          <w:spacing w:val="-2"/>
          <w:w w:val="110"/>
        </w:rPr>
        <w:t xml:space="preserve"> </w:t>
      </w:r>
      <w:r w:rsidR="00154C36" w:rsidRPr="00871708">
        <w:rPr>
          <w:w w:val="110"/>
        </w:rPr>
        <w:t>dichiara:</w:t>
      </w:r>
    </w:p>
    <w:p w14:paraId="2FD9F24D" w14:textId="6E3EDC2E" w:rsidR="004B5CDC" w:rsidRDefault="00154C36">
      <w:pPr>
        <w:pStyle w:val="Paragrafoelenco"/>
        <w:numPr>
          <w:ilvl w:val="0"/>
          <w:numId w:val="9"/>
        </w:numPr>
        <w:tabs>
          <w:tab w:val="left" w:pos="401"/>
        </w:tabs>
        <w:spacing w:line="264" w:lineRule="auto"/>
        <w:ind w:right="714" w:firstLine="0"/>
      </w:pPr>
      <w:r>
        <w:rPr>
          <w:w w:val="110"/>
        </w:rPr>
        <w:t xml:space="preserve">di essere il legale rappresentante con i poteri alla sottoscrizione della domanda </w:t>
      </w:r>
      <w:r w:rsidR="00E2428B">
        <w:rPr>
          <w:w w:val="110"/>
        </w:rPr>
        <w:t>per la presentazione della manifestazione d’interesse</w:t>
      </w:r>
      <w:r>
        <w:rPr>
          <w:spacing w:val="-2"/>
          <w:w w:val="110"/>
        </w:rPr>
        <w:t xml:space="preserve"> </w:t>
      </w:r>
      <w:r>
        <w:rPr>
          <w:w w:val="110"/>
        </w:rPr>
        <w:t>e</w:t>
      </w:r>
      <w:r>
        <w:rPr>
          <w:spacing w:val="-1"/>
          <w:w w:val="110"/>
        </w:rPr>
        <w:t xml:space="preserve"> </w:t>
      </w:r>
      <w:r>
        <w:rPr>
          <w:w w:val="110"/>
        </w:rPr>
        <w:t>dei</w:t>
      </w:r>
      <w:r>
        <w:rPr>
          <w:spacing w:val="-2"/>
          <w:w w:val="110"/>
        </w:rPr>
        <w:t xml:space="preserve"> </w:t>
      </w:r>
      <w:r>
        <w:rPr>
          <w:w w:val="110"/>
        </w:rPr>
        <w:t>documenti</w:t>
      </w:r>
      <w:r>
        <w:rPr>
          <w:spacing w:val="-4"/>
          <w:w w:val="110"/>
        </w:rPr>
        <w:t xml:space="preserve"> </w:t>
      </w:r>
      <w:r>
        <w:rPr>
          <w:w w:val="110"/>
        </w:rPr>
        <w:t>a</w:t>
      </w:r>
      <w:r>
        <w:rPr>
          <w:spacing w:val="-1"/>
          <w:w w:val="110"/>
        </w:rPr>
        <w:t xml:space="preserve"> </w:t>
      </w:r>
      <w:r>
        <w:rPr>
          <w:w w:val="110"/>
        </w:rPr>
        <w:t>corredo</w:t>
      </w:r>
      <w:r>
        <w:rPr>
          <w:spacing w:val="-2"/>
          <w:w w:val="110"/>
        </w:rPr>
        <w:t xml:space="preserve"> </w:t>
      </w:r>
      <w:r>
        <w:rPr>
          <w:w w:val="110"/>
        </w:rPr>
        <w:t>della</w:t>
      </w:r>
      <w:r>
        <w:rPr>
          <w:spacing w:val="-1"/>
          <w:w w:val="110"/>
        </w:rPr>
        <w:t xml:space="preserve"> </w:t>
      </w:r>
      <w:r>
        <w:rPr>
          <w:w w:val="110"/>
        </w:rPr>
        <w:t>stessa;</w:t>
      </w:r>
    </w:p>
    <w:p w14:paraId="5731353C" w14:textId="3D1C9D67" w:rsidR="004B5CDC" w:rsidRDefault="00154C36">
      <w:pPr>
        <w:pStyle w:val="Paragrafoelenco"/>
        <w:numPr>
          <w:ilvl w:val="0"/>
          <w:numId w:val="9"/>
        </w:numPr>
        <w:tabs>
          <w:tab w:val="left" w:pos="382"/>
        </w:tabs>
        <w:spacing w:before="156" w:line="264" w:lineRule="auto"/>
        <w:ind w:right="718" w:firstLine="0"/>
      </w:pPr>
      <w:r>
        <w:rPr>
          <w:w w:val="110"/>
        </w:rPr>
        <w:t>che</w:t>
      </w:r>
      <w:r w:rsidR="00D66015">
        <w:rPr>
          <w:w w:val="110"/>
        </w:rPr>
        <w:t xml:space="preserve"> ai fini del soddisfacimento degli interessi pubblici, si propone la realizzazione degli interventi riportati nell’allegato studio di fattibilità e che quindi si tratta di interventi non realizzati alla data di pubblicazione dell’avviso esplorativo di manifestazione d’interesse</w:t>
      </w:r>
      <w:r>
        <w:rPr>
          <w:w w:val="110"/>
        </w:rPr>
        <w:t>;</w:t>
      </w:r>
    </w:p>
    <w:p w14:paraId="05F5890D" w14:textId="18CA27F7" w:rsidR="004B5CDC" w:rsidRPr="007112E7" w:rsidRDefault="00154C36" w:rsidP="007112E7">
      <w:pPr>
        <w:pStyle w:val="Paragrafoelenco"/>
        <w:numPr>
          <w:ilvl w:val="0"/>
          <w:numId w:val="9"/>
        </w:numPr>
        <w:tabs>
          <w:tab w:val="left" w:pos="382"/>
        </w:tabs>
        <w:spacing w:before="156" w:line="264" w:lineRule="auto"/>
        <w:ind w:right="718" w:firstLine="0"/>
        <w:rPr>
          <w:w w:val="110"/>
        </w:rPr>
      </w:pPr>
      <w:r w:rsidRPr="002A59A4">
        <w:rPr>
          <w:w w:val="110"/>
        </w:rPr>
        <w:t>che il</w:t>
      </w:r>
      <w:r w:rsidRPr="007112E7">
        <w:rPr>
          <w:w w:val="110"/>
        </w:rPr>
        <w:t xml:space="preserve"> </w:t>
      </w:r>
      <w:r w:rsidRPr="002A59A4">
        <w:rPr>
          <w:w w:val="110"/>
        </w:rPr>
        <w:t>soggetto</w:t>
      </w:r>
      <w:r w:rsidRPr="007112E7">
        <w:rPr>
          <w:w w:val="110"/>
        </w:rPr>
        <w:t xml:space="preserve"> </w:t>
      </w:r>
      <w:r w:rsidRPr="002A59A4">
        <w:rPr>
          <w:w w:val="110"/>
        </w:rPr>
        <w:t>proponente</w:t>
      </w:r>
      <w:r w:rsidRPr="007112E7">
        <w:rPr>
          <w:w w:val="110"/>
        </w:rPr>
        <w:t xml:space="preserve"> </w:t>
      </w:r>
      <w:r w:rsidRPr="002A59A4">
        <w:rPr>
          <w:w w:val="110"/>
        </w:rPr>
        <w:t>è</w:t>
      </w:r>
      <w:r w:rsidRPr="007112E7">
        <w:rPr>
          <w:w w:val="110"/>
        </w:rPr>
        <w:t xml:space="preserve"> </w:t>
      </w:r>
      <w:r w:rsidRPr="002A59A4">
        <w:rPr>
          <w:w w:val="110"/>
        </w:rPr>
        <w:t>in</w:t>
      </w:r>
      <w:r w:rsidRPr="007112E7">
        <w:rPr>
          <w:w w:val="110"/>
        </w:rPr>
        <w:t xml:space="preserve"> </w:t>
      </w:r>
      <w:r w:rsidRPr="002A59A4">
        <w:rPr>
          <w:w w:val="110"/>
        </w:rPr>
        <w:t>possesso</w:t>
      </w:r>
      <w:r w:rsidRPr="007112E7">
        <w:rPr>
          <w:w w:val="110"/>
        </w:rPr>
        <w:t xml:space="preserve"> </w:t>
      </w:r>
      <w:r w:rsidRPr="002A59A4">
        <w:rPr>
          <w:w w:val="110"/>
        </w:rPr>
        <w:t>dei</w:t>
      </w:r>
      <w:r w:rsidRPr="007112E7">
        <w:rPr>
          <w:w w:val="110"/>
        </w:rPr>
        <w:t xml:space="preserve"> </w:t>
      </w:r>
      <w:r w:rsidRPr="002A59A4">
        <w:rPr>
          <w:w w:val="110"/>
        </w:rPr>
        <w:t>requisiti</w:t>
      </w:r>
      <w:r w:rsidRPr="007112E7">
        <w:rPr>
          <w:w w:val="110"/>
        </w:rPr>
        <w:t xml:space="preserve"> </w:t>
      </w:r>
      <w:r w:rsidRPr="002A59A4">
        <w:rPr>
          <w:w w:val="110"/>
        </w:rPr>
        <w:t>previsti</w:t>
      </w:r>
      <w:r w:rsidRPr="007112E7">
        <w:rPr>
          <w:w w:val="110"/>
        </w:rPr>
        <w:t xml:space="preserve"> </w:t>
      </w:r>
      <w:r w:rsidRPr="002A59A4">
        <w:rPr>
          <w:w w:val="110"/>
        </w:rPr>
        <w:t>dall’avviso in</w:t>
      </w:r>
      <w:r w:rsidRPr="007112E7">
        <w:rPr>
          <w:w w:val="110"/>
        </w:rPr>
        <w:t xml:space="preserve"> </w:t>
      </w:r>
      <w:r w:rsidRPr="002A59A4">
        <w:rPr>
          <w:w w:val="110"/>
        </w:rPr>
        <w:t>relazione alla</w:t>
      </w:r>
      <w:r w:rsidR="002A59A4">
        <w:rPr>
          <w:w w:val="110"/>
        </w:rPr>
        <w:t xml:space="preserve"> </w:t>
      </w:r>
      <w:r w:rsidRPr="002A59A4">
        <w:rPr>
          <w:w w:val="110"/>
        </w:rPr>
        <w:t>normativa</w:t>
      </w:r>
      <w:r w:rsidRPr="007112E7">
        <w:rPr>
          <w:w w:val="110"/>
        </w:rPr>
        <w:t xml:space="preserve"> </w:t>
      </w:r>
      <w:r w:rsidRPr="002A59A4">
        <w:rPr>
          <w:w w:val="110"/>
        </w:rPr>
        <w:t>applicabile</w:t>
      </w:r>
      <w:r w:rsidRPr="007112E7">
        <w:rPr>
          <w:w w:val="110"/>
        </w:rPr>
        <w:t xml:space="preserve"> </w:t>
      </w:r>
      <w:r w:rsidRPr="002A59A4">
        <w:rPr>
          <w:w w:val="110"/>
        </w:rPr>
        <w:t>e,</w:t>
      </w:r>
      <w:r w:rsidRPr="007112E7">
        <w:rPr>
          <w:w w:val="110"/>
        </w:rPr>
        <w:t xml:space="preserve"> </w:t>
      </w:r>
      <w:r w:rsidRPr="002A59A4">
        <w:rPr>
          <w:w w:val="110"/>
        </w:rPr>
        <w:t>in</w:t>
      </w:r>
      <w:r w:rsidRPr="007112E7">
        <w:rPr>
          <w:w w:val="110"/>
        </w:rPr>
        <w:t xml:space="preserve"> </w:t>
      </w:r>
      <w:r w:rsidRPr="002A59A4">
        <w:rPr>
          <w:w w:val="110"/>
        </w:rPr>
        <w:t>particolare,</w:t>
      </w:r>
      <w:r w:rsidRPr="007112E7">
        <w:rPr>
          <w:w w:val="110"/>
        </w:rPr>
        <w:t xml:space="preserve"> </w:t>
      </w:r>
      <w:r w:rsidRPr="002A59A4">
        <w:rPr>
          <w:w w:val="110"/>
        </w:rPr>
        <w:t>che:</w:t>
      </w:r>
    </w:p>
    <w:p w14:paraId="37977E28" w14:textId="77777777" w:rsidR="004B5CDC" w:rsidRDefault="00154C36">
      <w:pPr>
        <w:pStyle w:val="Paragrafoelenco"/>
        <w:numPr>
          <w:ilvl w:val="2"/>
          <w:numId w:val="8"/>
        </w:numPr>
        <w:tabs>
          <w:tab w:val="left" w:pos="1293"/>
          <w:tab w:val="left" w:pos="1294"/>
        </w:tabs>
        <w:spacing w:before="181" w:line="266" w:lineRule="auto"/>
        <w:ind w:right="715"/>
      </w:pPr>
      <w:r>
        <w:rPr>
          <w:w w:val="110"/>
        </w:rPr>
        <w:t>non è destinatario di una sentenza di condanna definitiva o di un decreto penale di</w:t>
      </w:r>
      <w:r>
        <w:rPr>
          <w:spacing w:val="1"/>
          <w:w w:val="110"/>
        </w:rPr>
        <w:t xml:space="preserve"> </w:t>
      </w:r>
      <w:r>
        <w:rPr>
          <w:w w:val="110"/>
        </w:rPr>
        <w:t>condanna</w:t>
      </w:r>
      <w:r>
        <w:rPr>
          <w:spacing w:val="1"/>
          <w:w w:val="110"/>
        </w:rPr>
        <w:t xml:space="preserve"> </w:t>
      </w:r>
      <w:r>
        <w:rPr>
          <w:w w:val="110"/>
        </w:rPr>
        <w:t>divenuto</w:t>
      </w:r>
      <w:r>
        <w:rPr>
          <w:spacing w:val="1"/>
          <w:w w:val="110"/>
        </w:rPr>
        <w:t xml:space="preserve"> </w:t>
      </w:r>
      <w:r>
        <w:rPr>
          <w:w w:val="110"/>
        </w:rPr>
        <w:t>irrevocabile</w:t>
      </w:r>
      <w:r>
        <w:rPr>
          <w:spacing w:val="1"/>
          <w:w w:val="110"/>
        </w:rPr>
        <w:t xml:space="preserve"> </w:t>
      </w:r>
      <w:r>
        <w:rPr>
          <w:w w:val="110"/>
        </w:rPr>
        <w:t>o</w:t>
      </w:r>
      <w:r>
        <w:rPr>
          <w:spacing w:val="1"/>
          <w:w w:val="110"/>
        </w:rPr>
        <w:t xml:space="preserve"> </w:t>
      </w:r>
      <w:r>
        <w:rPr>
          <w:w w:val="110"/>
        </w:rPr>
        <w:t>di</w:t>
      </w:r>
      <w:r>
        <w:rPr>
          <w:spacing w:val="1"/>
          <w:w w:val="110"/>
        </w:rPr>
        <w:t xml:space="preserve"> </w:t>
      </w:r>
      <w:r>
        <w:rPr>
          <w:w w:val="110"/>
        </w:rPr>
        <w:t>una</w:t>
      </w:r>
      <w:r>
        <w:rPr>
          <w:spacing w:val="1"/>
          <w:w w:val="110"/>
        </w:rPr>
        <w:t xml:space="preserve"> </w:t>
      </w:r>
      <w:r>
        <w:rPr>
          <w:w w:val="110"/>
        </w:rPr>
        <w:t>sentenza</w:t>
      </w:r>
      <w:r>
        <w:rPr>
          <w:spacing w:val="1"/>
          <w:w w:val="110"/>
        </w:rPr>
        <w:t xml:space="preserve"> </w:t>
      </w:r>
      <w:r>
        <w:rPr>
          <w:w w:val="110"/>
        </w:rPr>
        <w:t>di</w:t>
      </w:r>
      <w:r>
        <w:rPr>
          <w:spacing w:val="1"/>
          <w:w w:val="110"/>
        </w:rPr>
        <w:t xml:space="preserve"> </w:t>
      </w:r>
      <w:r>
        <w:rPr>
          <w:w w:val="110"/>
        </w:rPr>
        <w:t>applicazione</w:t>
      </w:r>
      <w:r>
        <w:rPr>
          <w:spacing w:val="1"/>
          <w:w w:val="110"/>
        </w:rPr>
        <w:t xml:space="preserve"> </w:t>
      </w:r>
      <w:r>
        <w:rPr>
          <w:w w:val="110"/>
        </w:rPr>
        <w:t>della</w:t>
      </w:r>
      <w:r>
        <w:rPr>
          <w:spacing w:val="1"/>
          <w:w w:val="110"/>
        </w:rPr>
        <w:t xml:space="preserve"> </w:t>
      </w:r>
      <w:r>
        <w:rPr>
          <w:w w:val="110"/>
        </w:rPr>
        <w:t>pena</w:t>
      </w:r>
      <w:r>
        <w:rPr>
          <w:spacing w:val="1"/>
          <w:w w:val="110"/>
        </w:rPr>
        <w:t xml:space="preserve"> </w:t>
      </w:r>
      <w:r>
        <w:rPr>
          <w:w w:val="110"/>
        </w:rPr>
        <w:t>su</w:t>
      </w:r>
      <w:r>
        <w:rPr>
          <w:spacing w:val="1"/>
          <w:w w:val="110"/>
        </w:rPr>
        <w:t xml:space="preserve"> </w:t>
      </w:r>
      <w:r>
        <w:rPr>
          <w:w w:val="110"/>
        </w:rPr>
        <w:t>richiesta, ai sensi dell'art. 444 del codice di procedura penale, pronunciati per uno dei</w:t>
      </w:r>
      <w:r>
        <w:rPr>
          <w:spacing w:val="1"/>
          <w:w w:val="110"/>
        </w:rPr>
        <w:t xml:space="preserve"> </w:t>
      </w:r>
      <w:r>
        <w:rPr>
          <w:w w:val="110"/>
        </w:rPr>
        <w:t>reati</w:t>
      </w:r>
      <w:r>
        <w:rPr>
          <w:spacing w:val="-4"/>
          <w:w w:val="110"/>
        </w:rPr>
        <w:t xml:space="preserve"> </w:t>
      </w:r>
      <w:r>
        <w:rPr>
          <w:w w:val="110"/>
        </w:rPr>
        <w:t>di</w:t>
      </w:r>
      <w:r>
        <w:rPr>
          <w:spacing w:val="-1"/>
          <w:w w:val="110"/>
        </w:rPr>
        <w:t xml:space="preserve"> </w:t>
      </w:r>
      <w:r>
        <w:rPr>
          <w:w w:val="110"/>
        </w:rPr>
        <w:t>cui</w:t>
      </w:r>
      <w:r>
        <w:rPr>
          <w:spacing w:val="-1"/>
          <w:w w:val="110"/>
        </w:rPr>
        <w:t xml:space="preserve"> </w:t>
      </w:r>
      <w:r>
        <w:rPr>
          <w:w w:val="110"/>
        </w:rPr>
        <w:t>all’art.</w:t>
      </w:r>
      <w:r>
        <w:rPr>
          <w:spacing w:val="-2"/>
          <w:w w:val="110"/>
        </w:rPr>
        <w:t xml:space="preserve"> </w:t>
      </w:r>
      <w:r>
        <w:rPr>
          <w:w w:val="110"/>
        </w:rPr>
        <w:t>80,</w:t>
      </w:r>
      <w:r>
        <w:rPr>
          <w:spacing w:val="2"/>
          <w:w w:val="110"/>
        </w:rPr>
        <w:t xml:space="preserve"> </w:t>
      </w:r>
      <w:r>
        <w:rPr>
          <w:w w:val="110"/>
        </w:rPr>
        <w:t>comma 1,</w:t>
      </w:r>
      <w:r>
        <w:rPr>
          <w:spacing w:val="-4"/>
          <w:w w:val="110"/>
        </w:rPr>
        <w:t xml:space="preserve"> </w:t>
      </w:r>
      <w:r>
        <w:rPr>
          <w:w w:val="110"/>
        </w:rPr>
        <w:t>del</w:t>
      </w:r>
      <w:r>
        <w:rPr>
          <w:spacing w:val="-3"/>
          <w:w w:val="110"/>
        </w:rPr>
        <w:t xml:space="preserve"> </w:t>
      </w:r>
      <w:r>
        <w:rPr>
          <w:w w:val="110"/>
        </w:rPr>
        <w:t>D.</w:t>
      </w:r>
      <w:r>
        <w:rPr>
          <w:spacing w:val="-2"/>
          <w:w w:val="110"/>
        </w:rPr>
        <w:t xml:space="preserve"> </w:t>
      </w:r>
      <w:r>
        <w:rPr>
          <w:w w:val="110"/>
        </w:rPr>
        <w:t>Lgs.</w:t>
      </w:r>
      <w:r>
        <w:rPr>
          <w:spacing w:val="-2"/>
          <w:w w:val="110"/>
        </w:rPr>
        <w:t xml:space="preserve"> </w:t>
      </w:r>
      <w:r>
        <w:rPr>
          <w:w w:val="110"/>
        </w:rPr>
        <w:t>18 aprile</w:t>
      </w:r>
      <w:r>
        <w:rPr>
          <w:spacing w:val="-1"/>
          <w:w w:val="110"/>
        </w:rPr>
        <w:t xml:space="preserve"> </w:t>
      </w:r>
      <w:r>
        <w:rPr>
          <w:w w:val="110"/>
        </w:rPr>
        <w:t>2016,</w:t>
      </w:r>
      <w:r>
        <w:rPr>
          <w:spacing w:val="-3"/>
          <w:w w:val="110"/>
        </w:rPr>
        <w:t xml:space="preserve"> </w:t>
      </w:r>
      <w:r>
        <w:rPr>
          <w:w w:val="110"/>
        </w:rPr>
        <w:t>n.</w:t>
      </w:r>
      <w:r>
        <w:rPr>
          <w:spacing w:val="-3"/>
          <w:w w:val="110"/>
        </w:rPr>
        <w:t xml:space="preserve"> </w:t>
      </w:r>
      <w:r>
        <w:rPr>
          <w:w w:val="110"/>
        </w:rPr>
        <w:t>50;</w:t>
      </w:r>
    </w:p>
    <w:p w14:paraId="49CF947B" w14:textId="77777777" w:rsidR="004B5CDC" w:rsidRDefault="00154C36">
      <w:pPr>
        <w:pStyle w:val="Paragrafoelenco"/>
        <w:numPr>
          <w:ilvl w:val="2"/>
          <w:numId w:val="8"/>
        </w:numPr>
        <w:tabs>
          <w:tab w:val="left" w:pos="1348"/>
          <w:tab w:val="left" w:pos="1349"/>
        </w:tabs>
        <w:spacing w:before="0" w:line="266" w:lineRule="auto"/>
        <w:ind w:right="712"/>
      </w:pPr>
      <w:r>
        <w:tab/>
      </w:r>
      <w:r>
        <w:rPr>
          <w:w w:val="110"/>
        </w:rPr>
        <w:t>non è stato soggetto a sanzione interdittiva di cui all’art. 9, comma 2 lett. c) e d) del</w:t>
      </w:r>
      <w:r>
        <w:rPr>
          <w:spacing w:val="1"/>
          <w:w w:val="110"/>
        </w:rPr>
        <w:t xml:space="preserve"> </w:t>
      </w:r>
      <w:r>
        <w:rPr>
          <w:w w:val="110"/>
        </w:rPr>
        <w:t>decreto legislativo 8 giugno 2001, n. 231 o ad altra sanzione che comporta il divieto di</w:t>
      </w:r>
      <w:r>
        <w:rPr>
          <w:spacing w:val="1"/>
          <w:w w:val="110"/>
        </w:rPr>
        <w:t xml:space="preserve"> </w:t>
      </w:r>
      <w:r>
        <w:rPr>
          <w:w w:val="110"/>
        </w:rPr>
        <w:t>contrarre con la pubblica amministrazione, compresi i provvedimenti interdittivi di cui</w:t>
      </w:r>
      <w:r>
        <w:rPr>
          <w:spacing w:val="1"/>
          <w:w w:val="110"/>
        </w:rPr>
        <w:t xml:space="preserve"> </w:t>
      </w:r>
      <w:r>
        <w:rPr>
          <w:w w:val="110"/>
        </w:rPr>
        <w:t>all’art.</w:t>
      </w:r>
      <w:r>
        <w:rPr>
          <w:spacing w:val="-2"/>
          <w:w w:val="110"/>
        </w:rPr>
        <w:t xml:space="preserve"> </w:t>
      </w:r>
      <w:r>
        <w:rPr>
          <w:w w:val="110"/>
        </w:rPr>
        <w:t>14</w:t>
      </w:r>
      <w:r>
        <w:rPr>
          <w:spacing w:val="-3"/>
          <w:w w:val="110"/>
        </w:rPr>
        <w:t xml:space="preserve"> </w:t>
      </w:r>
      <w:r>
        <w:rPr>
          <w:w w:val="110"/>
        </w:rPr>
        <w:t>del</w:t>
      </w:r>
      <w:r>
        <w:rPr>
          <w:spacing w:val="-2"/>
          <w:w w:val="110"/>
        </w:rPr>
        <w:t xml:space="preserve"> </w:t>
      </w:r>
      <w:r>
        <w:rPr>
          <w:w w:val="110"/>
        </w:rPr>
        <w:t>decreto</w:t>
      </w:r>
      <w:r>
        <w:rPr>
          <w:spacing w:val="-1"/>
          <w:w w:val="110"/>
        </w:rPr>
        <w:t xml:space="preserve"> </w:t>
      </w:r>
      <w:r>
        <w:rPr>
          <w:w w:val="110"/>
        </w:rPr>
        <w:t>legislativo 9</w:t>
      </w:r>
      <w:r>
        <w:rPr>
          <w:spacing w:val="-3"/>
          <w:w w:val="110"/>
        </w:rPr>
        <w:t xml:space="preserve"> </w:t>
      </w:r>
      <w:r>
        <w:rPr>
          <w:w w:val="110"/>
        </w:rPr>
        <w:t>aprile</w:t>
      </w:r>
      <w:r>
        <w:rPr>
          <w:spacing w:val="-3"/>
          <w:w w:val="110"/>
        </w:rPr>
        <w:t xml:space="preserve"> </w:t>
      </w:r>
      <w:r>
        <w:rPr>
          <w:w w:val="110"/>
        </w:rPr>
        <w:t>2008, n.</w:t>
      </w:r>
      <w:r>
        <w:rPr>
          <w:spacing w:val="-6"/>
          <w:w w:val="110"/>
        </w:rPr>
        <w:t xml:space="preserve"> </w:t>
      </w:r>
      <w:r>
        <w:rPr>
          <w:w w:val="110"/>
        </w:rPr>
        <w:t>81;</w:t>
      </w:r>
    </w:p>
    <w:p w14:paraId="05954CCD" w14:textId="77777777" w:rsidR="007112E7" w:rsidRPr="007112E7" w:rsidRDefault="00154C36">
      <w:pPr>
        <w:pStyle w:val="Paragrafoelenco"/>
        <w:numPr>
          <w:ilvl w:val="2"/>
          <w:numId w:val="8"/>
        </w:numPr>
        <w:tabs>
          <w:tab w:val="left" w:pos="1294"/>
        </w:tabs>
        <w:spacing w:before="0" w:line="266" w:lineRule="auto"/>
        <w:ind w:right="710"/>
      </w:pPr>
      <w:r>
        <w:rPr>
          <w:w w:val="110"/>
        </w:rPr>
        <w:t>non ha amministratori o rappresentanti che si siano resi colpevoli anche solo per</w:t>
      </w:r>
      <w:r>
        <w:rPr>
          <w:spacing w:val="1"/>
          <w:w w:val="110"/>
        </w:rPr>
        <w:t xml:space="preserve"> </w:t>
      </w:r>
      <w:r>
        <w:rPr>
          <w:w w:val="110"/>
        </w:rPr>
        <w:t>negligenza</w:t>
      </w:r>
      <w:r>
        <w:rPr>
          <w:spacing w:val="1"/>
          <w:w w:val="110"/>
        </w:rPr>
        <w:t xml:space="preserve"> </w:t>
      </w:r>
      <w:r>
        <w:rPr>
          <w:w w:val="110"/>
        </w:rPr>
        <w:t>di false dichiarazioni</w:t>
      </w:r>
      <w:r>
        <w:rPr>
          <w:spacing w:val="1"/>
          <w:w w:val="110"/>
        </w:rPr>
        <w:t xml:space="preserve"> </w:t>
      </w:r>
      <w:r>
        <w:rPr>
          <w:w w:val="110"/>
        </w:rPr>
        <w:t>suscettibili di</w:t>
      </w:r>
      <w:r>
        <w:rPr>
          <w:spacing w:val="1"/>
          <w:w w:val="110"/>
        </w:rPr>
        <w:t xml:space="preserve"> </w:t>
      </w:r>
      <w:r>
        <w:rPr>
          <w:w w:val="110"/>
        </w:rPr>
        <w:t>influenzare</w:t>
      </w:r>
      <w:r>
        <w:rPr>
          <w:spacing w:val="1"/>
          <w:w w:val="110"/>
        </w:rPr>
        <w:t xml:space="preserve"> </w:t>
      </w:r>
      <w:r>
        <w:rPr>
          <w:w w:val="110"/>
        </w:rPr>
        <w:t>le</w:t>
      </w:r>
      <w:r>
        <w:rPr>
          <w:spacing w:val="1"/>
          <w:w w:val="110"/>
        </w:rPr>
        <w:t xml:space="preserve"> </w:t>
      </w:r>
      <w:r>
        <w:rPr>
          <w:w w:val="110"/>
        </w:rPr>
        <w:t>scelte</w:t>
      </w:r>
      <w:r>
        <w:rPr>
          <w:spacing w:val="1"/>
          <w:w w:val="110"/>
        </w:rPr>
        <w:t xml:space="preserve"> </w:t>
      </w:r>
      <w:r>
        <w:rPr>
          <w:w w:val="110"/>
        </w:rPr>
        <w:t>delle</w:t>
      </w:r>
      <w:r>
        <w:rPr>
          <w:spacing w:val="1"/>
          <w:w w:val="110"/>
        </w:rPr>
        <w:t xml:space="preserve"> </w:t>
      </w:r>
      <w:r>
        <w:rPr>
          <w:w w:val="110"/>
        </w:rPr>
        <w:t>Pubbliche</w:t>
      </w:r>
      <w:r>
        <w:rPr>
          <w:spacing w:val="1"/>
          <w:w w:val="110"/>
        </w:rPr>
        <w:t xml:space="preserve"> </w:t>
      </w:r>
      <w:r>
        <w:rPr>
          <w:w w:val="110"/>
        </w:rPr>
        <w:t>Amministrazioni in ordine all’erogazione di contributi o sovvenzioni pubbliche;</w:t>
      </w:r>
    </w:p>
    <w:p w14:paraId="3B800541" w14:textId="3C2B6A5A" w:rsidR="004B5CDC" w:rsidRDefault="00154C36">
      <w:pPr>
        <w:pStyle w:val="Paragrafoelenco"/>
        <w:numPr>
          <w:ilvl w:val="2"/>
          <w:numId w:val="8"/>
        </w:numPr>
        <w:tabs>
          <w:tab w:val="left" w:pos="1294"/>
        </w:tabs>
        <w:spacing w:before="0" w:line="266" w:lineRule="auto"/>
        <w:ind w:right="710"/>
      </w:pPr>
      <w:r>
        <w:rPr>
          <w:w w:val="110"/>
        </w:rPr>
        <w:t>non</w:t>
      </w:r>
      <w:r>
        <w:rPr>
          <w:spacing w:val="1"/>
          <w:w w:val="110"/>
        </w:rPr>
        <w:t xml:space="preserve"> </w:t>
      </w:r>
      <w:r>
        <w:rPr>
          <w:w w:val="110"/>
        </w:rPr>
        <w:t>ha</w:t>
      </w:r>
      <w:r>
        <w:rPr>
          <w:spacing w:val="1"/>
          <w:w w:val="110"/>
        </w:rPr>
        <w:t xml:space="preserve"> </w:t>
      </w:r>
      <w:r>
        <w:rPr>
          <w:w w:val="110"/>
        </w:rPr>
        <w:t>commesso</w:t>
      </w:r>
      <w:r>
        <w:rPr>
          <w:spacing w:val="1"/>
          <w:w w:val="110"/>
        </w:rPr>
        <w:t xml:space="preserve"> </w:t>
      </w:r>
      <w:r>
        <w:rPr>
          <w:w w:val="110"/>
        </w:rPr>
        <w:t>gravi</w:t>
      </w:r>
      <w:r>
        <w:rPr>
          <w:spacing w:val="1"/>
          <w:w w:val="110"/>
        </w:rPr>
        <w:t xml:space="preserve"> </w:t>
      </w:r>
      <w:r>
        <w:rPr>
          <w:w w:val="110"/>
        </w:rPr>
        <w:t>violazioni,</w:t>
      </w:r>
      <w:r>
        <w:rPr>
          <w:spacing w:val="1"/>
          <w:w w:val="110"/>
        </w:rPr>
        <w:t xml:space="preserve"> </w:t>
      </w:r>
      <w:r>
        <w:rPr>
          <w:w w:val="110"/>
        </w:rPr>
        <w:t>definitivamente</w:t>
      </w:r>
      <w:r>
        <w:rPr>
          <w:spacing w:val="1"/>
          <w:w w:val="110"/>
        </w:rPr>
        <w:t xml:space="preserve"> </w:t>
      </w:r>
      <w:r>
        <w:rPr>
          <w:w w:val="110"/>
        </w:rPr>
        <w:t>accertate,</w:t>
      </w:r>
      <w:r>
        <w:rPr>
          <w:spacing w:val="1"/>
          <w:w w:val="110"/>
        </w:rPr>
        <w:t xml:space="preserve"> </w:t>
      </w:r>
      <w:r>
        <w:rPr>
          <w:w w:val="110"/>
        </w:rPr>
        <w:t>degli</w:t>
      </w:r>
      <w:r>
        <w:rPr>
          <w:spacing w:val="1"/>
          <w:w w:val="110"/>
        </w:rPr>
        <w:t xml:space="preserve"> </w:t>
      </w:r>
      <w:r>
        <w:rPr>
          <w:w w:val="110"/>
        </w:rPr>
        <w:t>obblighi</w:t>
      </w:r>
      <w:r>
        <w:rPr>
          <w:spacing w:val="1"/>
          <w:w w:val="110"/>
        </w:rPr>
        <w:t xml:space="preserve"> </w:t>
      </w:r>
      <w:r>
        <w:rPr>
          <w:w w:val="110"/>
        </w:rPr>
        <w:t>relativi</w:t>
      </w:r>
      <w:r>
        <w:rPr>
          <w:spacing w:val="1"/>
          <w:w w:val="110"/>
        </w:rPr>
        <w:t xml:space="preserve"> </w:t>
      </w:r>
      <w:r>
        <w:rPr>
          <w:w w:val="110"/>
        </w:rPr>
        <w:t>al</w:t>
      </w:r>
      <w:r>
        <w:rPr>
          <w:spacing w:val="1"/>
          <w:w w:val="110"/>
        </w:rPr>
        <w:t xml:space="preserve"> </w:t>
      </w:r>
      <w:r>
        <w:rPr>
          <w:w w:val="110"/>
        </w:rPr>
        <w:t>pagamento delle imposte e tasse o dei contributi previdenziali, secondo la legislazione</w:t>
      </w:r>
      <w:r>
        <w:rPr>
          <w:spacing w:val="1"/>
          <w:w w:val="110"/>
        </w:rPr>
        <w:t xml:space="preserve"> </w:t>
      </w:r>
      <w:r>
        <w:rPr>
          <w:w w:val="110"/>
        </w:rPr>
        <w:t>italiana.</w:t>
      </w:r>
    </w:p>
    <w:p w14:paraId="39566EE6" w14:textId="0E90C073" w:rsidR="004B5CDC" w:rsidRPr="007112E7" w:rsidRDefault="00154C36" w:rsidP="007112E7">
      <w:pPr>
        <w:spacing w:before="148" w:line="266" w:lineRule="auto"/>
        <w:ind w:left="212" w:right="714"/>
        <w:jc w:val="both"/>
        <w:rPr>
          <w:w w:val="110"/>
        </w:rPr>
      </w:pPr>
      <w:r>
        <w:rPr>
          <w:w w:val="110"/>
        </w:rPr>
        <w:t>La</w:t>
      </w:r>
      <w:r w:rsidRPr="007112E7">
        <w:rPr>
          <w:w w:val="110"/>
        </w:rPr>
        <w:t xml:space="preserve"> </w:t>
      </w:r>
      <w:r>
        <w:rPr>
          <w:w w:val="110"/>
        </w:rPr>
        <w:t>CARTELLA</w:t>
      </w:r>
      <w:r w:rsidRPr="007112E7">
        <w:rPr>
          <w:w w:val="110"/>
        </w:rPr>
        <w:t xml:space="preserve"> </w:t>
      </w:r>
      <w:r>
        <w:rPr>
          <w:w w:val="110"/>
        </w:rPr>
        <w:t>B</w:t>
      </w:r>
      <w:r w:rsidRPr="007112E7">
        <w:rPr>
          <w:w w:val="110"/>
        </w:rPr>
        <w:t xml:space="preserve"> </w:t>
      </w:r>
      <w:r w:rsidRPr="007112E7">
        <w:rPr>
          <w:i/>
          <w:w w:val="110"/>
        </w:rPr>
        <w:t>“Documentazione Tecnica ed economica”</w:t>
      </w:r>
      <w:r w:rsidRPr="007112E7">
        <w:rPr>
          <w:w w:val="110"/>
        </w:rPr>
        <w:t xml:space="preserve"> </w:t>
      </w:r>
      <w:r>
        <w:rPr>
          <w:w w:val="110"/>
        </w:rPr>
        <w:t>dovrà</w:t>
      </w:r>
      <w:r w:rsidRPr="007112E7">
        <w:rPr>
          <w:w w:val="110"/>
        </w:rPr>
        <w:t xml:space="preserve"> </w:t>
      </w:r>
      <w:r>
        <w:rPr>
          <w:w w:val="110"/>
        </w:rPr>
        <w:t>contenere:</w:t>
      </w:r>
    </w:p>
    <w:p w14:paraId="43E930B1" w14:textId="1FF919D3" w:rsidR="004B5CDC" w:rsidRDefault="00154C36">
      <w:pPr>
        <w:pStyle w:val="Paragrafoelenco"/>
        <w:numPr>
          <w:ilvl w:val="1"/>
          <w:numId w:val="7"/>
        </w:numPr>
        <w:tabs>
          <w:tab w:val="left" w:pos="1003"/>
        </w:tabs>
        <w:spacing w:before="179" w:line="266" w:lineRule="auto"/>
        <w:ind w:right="712" w:firstLine="0"/>
      </w:pPr>
      <w:r>
        <w:rPr>
          <w:w w:val="110"/>
        </w:rPr>
        <w:t>scheda</w:t>
      </w:r>
      <w:r>
        <w:rPr>
          <w:spacing w:val="1"/>
          <w:w w:val="110"/>
        </w:rPr>
        <w:t xml:space="preserve"> </w:t>
      </w:r>
      <w:r w:rsidR="00D66015">
        <w:rPr>
          <w:w w:val="110"/>
        </w:rPr>
        <w:t>riepilogativa degli interventi;</w:t>
      </w:r>
    </w:p>
    <w:p w14:paraId="2C42525A" w14:textId="6FB7CA67" w:rsidR="004B5CDC" w:rsidRPr="007112E7" w:rsidRDefault="000D309E" w:rsidP="007112E7">
      <w:pPr>
        <w:pStyle w:val="Paragrafoelenco"/>
        <w:tabs>
          <w:tab w:val="left" w:pos="619"/>
        </w:tabs>
        <w:spacing w:before="181" w:line="266" w:lineRule="auto"/>
        <w:ind w:right="716"/>
        <w:rPr>
          <w:w w:val="110"/>
        </w:rPr>
      </w:pPr>
      <w:r w:rsidRPr="007112E7">
        <w:rPr>
          <w:noProof/>
          <w:w w:val="110"/>
        </w:rPr>
        <mc:AlternateContent>
          <mc:Choice Requires="wps">
            <w:drawing>
              <wp:anchor distT="0" distB="0" distL="114300" distR="114300" simplePos="0" relativeHeight="15731200" behindDoc="0" locked="0" layoutInCell="1" allowOverlap="1" wp14:anchorId="1B7D893C" wp14:editId="6B0982E9">
                <wp:simplePos x="0" y="0"/>
                <wp:positionH relativeFrom="page">
                  <wp:posOffset>7058660</wp:posOffset>
                </wp:positionH>
                <wp:positionV relativeFrom="page">
                  <wp:posOffset>5820410</wp:posOffset>
                </wp:positionV>
                <wp:extent cx="429895" cy="5715"/>
                <wp:effectExtent l="0" t="0" r="0" b="0"/>
                <wp:wrapNone/>
                <wp:docPr id="1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27405" id="docshape7" o:spid="_x0000_s1026" style="position:absolute;margin-left:555.8pt;margin-top:458.3pt;width:33.85pt;height:.4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" fillcolor="black" stroked="f">
                <w10:wrap anchorx="page" anchory="page"/>
              </v:rect>
            </w:pict>
          </mc:Fallback>
        </mc:AlternateContent>
      </w:r>
      <w:r w:rsidR="00154C36">
        <w:rPr>
          <w:w w:val="110"/>
        </w:rPr>
        <w:t xml:space="preserve">budget analitico </w:t>
      </w:r>
      <w:r w:rsidR="00D66015">
        <w:rPr>
          <w:w w:val="110"/>
        </w:rPr>
        <w:t>dei costi parametrici degli interventi oggetto dell’allegato studio di fattibilità, contenenti le seguenti voci</w:t>
      </w:r>
      <w:r w:rsidR="00154C36">
        <w:rPr>
          <w:w w:val="110"/>
        </w:rPr>
        <w:t>:</w:t>
      </w:r>
    </w:p>
    <w:p w14:paraId="075E08DC" w14:textId="77777777" w:rsidR="004B5CDC" w:rsidRDefault="00154C36">
      <w:pPr>
        <w:pStyle w:val="Paragrafoelenco"/>
        <w:numPr>
          <w:ilvl w:val="1"/>
          <w:numId w:val="9"/>
        </w:numPr>
        <w:tabs>
          <w:tab w:val="left" w:pos="766"/>
        </w:tabs>
        <w:spacing w:line="266" w:lineRule="auto"/>
        <w:ind w:right="718" w:firstLine="0"/>
      </w:pPr>
      <w:r>
        <w:rPr>
          <w:w w:val="110"/>
        </w:rPr>
        <w:t>spese per lavori, compresa l’incidenza della manodopera e i costi della sicurezza diretti e</w:t>
      </w:r>
      <w:r>
        <w:rPr>
          <w:spacing w:val="1"/>
          <w:w w:val="110"/>
        </w:rPr>
        <w:t xml:space="preserve"> </w:t>
      </w:r>
      <w:r>
        <w:rPr>
          <w:w w:val="110"/>
        </w:rPr>
        <w:t>indiretti;</w:t>
      </w:r>
    </w:p>
    <w:p w14:paraId="3D86A24F" w14:textId="77777777" w:rsidR="004B5CDC" w:rsidRDefault="00154C36">
      <w:pPr>
        <w:pStyle w:val="Paragrafoelenco"/>
        <w:numPr>
          <w:ilvl w:val="1"/>
          <w:numId w:val="9"/>
        </w:numPr>
        <w:tabs>
          <w:tab w:val="left" w:pos="790"/>
        </w:tabs>
        <w:spacing w:line="266" w:lineRule="auto"/>
        <w:ind w:right="709" w:firstLine="0"/>
      </w:pPr>
      <w:r>
        <w:rPr>
          <w:w w:val="110"/>
        </w:rPr>
        <w:t>spese</w:t>
      </w:r>
      <w:r>
        <w:rPr>
          <w:spacing w:val="1"/>
          <w:w w:val="110"/>
        </w:rPr>
        <w:t xml:space="preserve"> </w:t>
      </w:r>
      <w:r>
        <w:rPr>
          <w:w w:val="110"/>
        </w:rPr>
        <w:t>di</w:t>
      </w:r>
      <w:r>
        <w:rPr>
          <w:spacing w:val="1"/>
          <w:w w:val="110"/>
        </w:rPr>
        <w:t xml:space="preserve"> </w:t>
      </w:r>
      <w:r>
        <w:rPr>
          <w:w w:val="110"/>
        </w:rPr>
        <w:t>progettazione,</w:t>
      </w:r>
      <w:r>
        <w:rPr>
          <w:spacing w:val="1"/>
          <w:w w:val="110"/>
        </w:rPr>
        <w:t xml:space="preserve"> </w:t>
      </w:r>
      <w:r>
        <w:rPr>
          <w:w w:val="110"/>
        </w:rPr>
        <w:t>coordinamento</w:t>
      </w:r>
      <w:r>
        <w:rPr>
          <w:spacing w:val="1"/>
          <w:w w:val="110"/>
        </w:rPr>
        <w:t xml:space="preserve"> </w:t>
      </w:r>
      <w:r>
        <w:rPr>
          <w:w w:val="110"/>
        </w:rPr>
        <w:t>della sicurezza,</w:t>
      </w:r>
      <w:r>
        <w:rPr>
          <w:spacing w:val="1"/>
          <w:w w:val="110"/>
        </w:rPr>
        <w:t xml:space="preserve"> </w:t>
      </w:r>
      <w:r>
        <w:rPr>
          <w:w w:val="110"/>
        </w:rPr>
        <w:t>di</w:t>
      </w:r>
      <w:r>
        <w:rPr>
          <w:spacing w:val="1"/>
          <w:w w:val="110"/>
        </w:rPr>
        <w:t xml:space="preserve"> </w:t>
      </w:r>
      <w:r>
        <w:rPr>
          <w:w w:val="110"/>
        </w:rPr>
        <w:t>direzione dei</w:t>
      </w:r>
      <w:r>
        <w:rPr>
          <w:spacing w:val="1"/>
          <w:w w:val="110"/>
        </w:rPr>
        <w:t xml:space="preserve"> </w:t>
      </w:r>
      <w:r>
        <w:rPr>
          <w:w w:val="110"/>
        </w:rPr>
        <w:t>lavori,</w:t>
      </w:r>
      <w:r>
        <w:rPr>
          <w:spacing w:val="1"/>
          <w:w w:val="110"/>
        </w:rPr>
        <w:t xml:space="preserve"> </w:t>
      </w:r>
      <w:r>
        <w:rPr>
          <w:w w:val="110"/>
        </w:rPr>
        <w:t>collaudo</w:t>
      </w:r>
      <w:r>
        <w:rPr>
          <w:spacing w:val="1"/>
          <w:w w:val="110"/>
        </w:rPr>
        <w:t xml:space="preserve"> </w:t>
      </w:r>
      <w:r>
        <w:rPr>
          <w:w w:val="110"/>
        </w:rPr>
        <w:lastRenderedPageBreak/>
        <w:t>determinati secondo i criteri previsti per i corrispettivi da porre a base di gara nelle procedure</w:t>
      </w:r>
      <w:r>
        <w:rPr>
          <w:spacing w:val="1"/>
          <w:w w:val="110"/>
        </w:rPr>
        <w:t xml:space="preserve"> </w:t>
      </w:r>
      <w:r>
        <w:rPr>
          <w:w w:val="110"/>
        </w:rPr>
        <w:t>di affidamento di contratti pubblici dei servizi relativi all'architettura ed all'ingegneria, ai sensi</w:t>
      </w:r>
      <w:r>
        <w:rPr>
          <w:spacing w:val="1"/>
          <w:w w:val="110"/>
        </w:rPr>
        <w:t xml:space="preserve"> </w:t>
      </w:r>
      <w:r>
        <w:rPr>
          <w:w w:val="110"/>
        </w:rPr>
        <w:t>del</w:t>
      </w:r>
      <w:r>
        <w:rPr>
          <w:spacing w:val="1"/>
          <w:w w:val="110"/>
        </w:rPr>
        <w:t xml:space="preserve"> </w:t>
      </w:r>
      <w:r>
        <w:rPr>
          <w:w w:val="110"/>
        </w:rPr>
        <w:t>Decreto</w:t>
      </w:r>
      <w:r>
        <w:rPr>
          <w:spacing w:val="1"/>
          <w:w w:val="110"/>
        </w:rPr>
        <w:t xml:space="preserve"> </w:t>
      </w:r>
      <w:r>
        <w:rPr>
          <w:w w:val="110"/>
        </w:rPr>
        <w:t>Legislativo</w:t>
      </w:r>
      <w:r>
        <w:rPr>
          <w:spacing w:val="1"/>
          <w:w w:val="110"/>
        </w:rPr>
        <w:t xml:space="preserve"> </w:t>
      </w:r>
      <w:r>
        <w:rPr>
          <w:w w:val="110"/>
        </w:rPr>
        <w:t>del</w:t>
      </w:r>
      <w:r>
        <w:rPr>
          <w:spacing w:val="1"/>
          <w:w w:val="110"/>
        </w:rPr>
        <w:t xml:space="preserve"> </w:t>
      </w:r>
      <w:r>
        <w:rPr>
          <w:w w:val="110"/>
        </w:rPr>
        <w:t>18</w:t>
      </w:r>
      <w:r>
        <w:rPr>
          <w:spacing w:val="1"/>
          <w:w w:val="110"/>
        </w:rPr>
        <w:t xml:space="preserve"> </w:t>
      </w:r>
      <w:r>
        <w:rPr>
          <w:w w:val="110"/>
        </w:rPr>
        <w:t>aprile</w:t>
      </w:r>
      <w:r>
        <w:rPr>
          <w:spacing w:val="1"/>
          <w:w w:val="110"/>
        </w:rPr>
        <w:t xml:space="preserve"> </w:t>
      </w:r>
      <w:r>
        <w:rPr>
          <w:w w:val="110"/>
        </w:rPr>
        <w:t>2016,</w:t>
      </w:r>
      <w:r>
        <w:rPr>
          <w:spacing w:val="1"/>
          <w:w w:val="110"/>
        </w:rPr>
        <w:t xml:space="preserve"> </w:t>
      </w:r>
      <w:r>
        <w:rPr>
          <w:w w:val="110"/>
        </w:rPr>
        <w:t>n.</w:t>
      </w:r>
      <w:r>
        <w:rPr>
          <w:spacing w:val="1"/>
          <w:w w:val="110"/>
        </w:rPr>
        <w:t xml:space="preserve"> </w:t>
      </w:r>
      <w:r>
        <w:rPr>
          <w:w w:val="110"/>
        </w:rPr>
        <w:t>50</w:t>
      </w:r>
      <w:r>
        <w:rPr>
          <w:spacing w:val="1"/>
          <w:w w:val="110"/>
        </w:rPr>
        <w:t xml:space="preserve"> </w:t>
      </w:r>
      <w:r>
        <w:rPr>
          <w:w w:val="110"/>
        </w:rPr>
        <w:t>(Codice</w:t>
      </w:r>
      <w:r>
        <w:rPr>
          <w:spacing w:val="1"/>
          <w:w w:val="110"/>
        </w:rPr>
        <w:t xml:space="preserve"> </w:t>
      </w:r>
      <w:r>
        <w:rPr>
          <w:w w:val="110"/>
        </w:rPr>
        <w:t>degli</w:t>
      </w:r>
      <w:r>
        <w:rPr>
          <w:spacing w:val="1"/>
          <w:w w:val="110"/>
        </w:rPr>
        <w:t xml:space="preserve"> </w:t>
      </w:r>
      <w:r>
        <w:rPr>
          <w:w w:val="110"/>
        </w:rPr>
        <w:t>appalti),</w:t>
      </w:r>
      <w:r>
        <w:rPr>
          <w:spacing w:val="1"/>
          <w:w w:val="110"/>
        </w:rPr>
        <w:t xml:space="preserve"> </w:t>
      </w:r>
      <w:r>
        <w:rPr>
          <w:w w:val="110"/>
        </w:rPr>
        <w:t>e</w:t>
      </w:r>
      <w:r>
        <w:rPr>
          <w:spacing w:val="1"/>
          <w:w w:val="110"/>
        </w:rPr>
        <w:t xml:space="preserve"> </w:t>
      </w:r>
      <w:r>
        <w:rPr>
          <w:w w:val="110"/>
        </w:rPr>
        <w:t>del</w:t>
      </w:r>
      <w:r>
        <w:rPr>
          <w:spacing w:val="1"/>
          <w:w w:val="110"/>
        </w:rPr>
        <w:t xml:space="preserve"> </w:t>
      </w:r>
      <w:r>
        <w:rPr>
          <w:w w:val="110"/>
        </w:rPr>
        <w:t>relativo</w:t>
      </w:r>
      <w:r>
        <w:rPr>
          <w:spacing w:val="1"/>
          <w:w w:val="110"/>
        </w:rPr>
        <w:t xml:space="preserve"> </w:t>
      </w:r>
      <w:r>
        <w:rPr>
          <w:w w:val="110"/>
        </w:rPr>
        <w:t>regolamento</w:t>
      </w:r>
      <w:r>
        <w:rPr>
          <w:spacing w:val="-4"/>
          <w:w w:val="110"/>
        </w:rPr>
        <w:t xml:space="preserve"> </w:t>
      </w:r>
      <w:r>
        <w:rPr>
          <w:w w:val="110"/>
        </w:rPr>
        <w:t>del</w:t>
      </w:r>
      <w:r>
        <w:rPr>
          <w:spacing w:val="-3"/>
          <w:w w:val="110"/>
        </w:rPr>
        <w:t xml:space="preserve"> </w:t>
      </w:r>
      <w:r>
        <w:rPr>
          <w:w w:val="110"/>
        </w:rPr>
        <w:t>Decreto</w:t>
      </w:r>
      <w:r>
        <w:rPr>
          <w:spacing w:val="-3"/>
          <w:w w:val="110"/>
        </w:rPr>
        <w:t xml:space="preserve"> </w:t>
      </w:r>
      <w:r>
        <w:rPr>
          <w:w w:val="110"/>
        </w:rPr>
        <w:t>del</w:t>
      </w:r>
      <w:r>
        <w:rPr>
          <w:spacing w:val="-3"/>
          <w:w w:val="110"/>
        </w:rPr>
        <w:t xml:space="preserve"> </w:t>
      </w:r>
      <w:r>
        <w:rPr>
          <w:w w:val="110"/>
        </w:rPr>
        <w:t>Ministero</w:t>
      </w:r>
      <w:r>
        <w:rPr>
          <w:spacing w:val="-1"/>
          <w:w w:val="110"/>
        </w:rPr>
        <w:t xml:space="preserve"> </w:t>
      </w:r>
      <w:r>
        <w:rPr>
          <w:w w:val="110"/>
        </w:rPr>
        <w:t>di</w:t>
      </w:r>
      <w:r>
        <w:rPr>
          <w:spacing w:val="-4"/>
          <w:w w:val="110"/>
        </w:rPr>
        <w:t xml:space="preserve"> </w:t>
      </w:r>
      <w:r>
        <w:rPr>
          <w:w w:val="110"/>
        </w:rPr>
        <w:t>Giustizia</w:t>
      </w:r>
      <w:r>
        <w:rPr>
          <w:spacing w:val="-1"/>
          <w:w w:val="110"/>
        </w:rPr>
        <w:t xml:space="preserve"> </w:t>
      </w:r>
      <w:r>
        <w:rPr>
          <w:w w:val="110"/>
        </w:rPr>
        <w:t>del</w:t>
      </w:r>
      <w:r>
        <w:rPr>
          <w:spacing w:val="-3"/>
          <w:w w:val="110"/>
        </w:rPr>
        <w:t xml:space="preserve"> </w:t>
      </w:r>
      <w:r>
        <w:rPr>
          <w:w w:val="110"/>
        </w:rPr>
        <w:t>17</w:t>
      </w:r>
      <w:r>
        <w:rPr>
          <w:spacing w:val="-3"/>
          <w:w w:val="110"/>
        </w:rPr>
        <w:t xml:space="preserve"> </w:t>
      </w:r>
      <w:r>
        <w:rPr>
          <w:w w:val="110"/>
        </w:rPr>
        <w:t>giugno</w:t>
      </w:r>
      <w:r>
        <w:rPr>
          <w:spacing w:val="-1"/>
          <w:w w:val="110"/>
        </w:rPr>
        <w:t xml:space="preserve"> </w:t>
      </w:r>
      <w:r>
        <w:rPr>
          <w:w w:val="110"/>
        </w:rPr>
        <w:t>2016;</w:t>
      </w:r>
    </w:p>
    <w:p w14:paraId="48293DA6" w14:textId="77777777" w:rsidR="00D66015" w:rsidRPr="00D66015" w:rsidRDefault="00154C36" w:rsidP="00D66015">
      <w:pPr>
        <w:pStyle w:val="Paragrafoelenco"/>
        <w:numPr>
          <w:ilvl w:val="1"/>
          <w:numId w:val="9"/>
        </w:numPr>
        <w:tabs>
          <w:tab w:val="left" w:pos="744"/>
        </w:tabs>
        <w:spacing w:before="146" w:line="266" w:lineRule="auto"/>
        <w:ind w:right="713" w:firstLine="0"/>
      </w:pPr>
      <w:r>
        <w:rPr>
          <w:w w:val="110"/>
        </w:rPr>
        <w:t>tutte le somme a disposizione per la realizzazione dell’opera definite dal quadro economico</w:t>
      </w:r>
      <w:r>
        <w:rPr>
          <w:spacing w:val="1"/>
          <w:w w:val="110"/>
        </w:rPr>
        <w:t xml:space="preserve"> </w:t>
      </w:r>
      <w:r>
        <w:rPr>
          <w:w w:val="110"/>
        </w:rPr>
        <w:t>di</w:t>
      </w:r>
      <w:r>
        <w:rPr>
          <w:spacing w:val="-7"/>
          <w:w w:val="110"/>
        </w:rPr>
        <w:t xml:space="preserve"> </w:t>
      </w:r>
      <w:r>
        <w:rPr>
          <w:w w:val="110"/>
        </w:rPr>
        <w:t>spesa,</w:t>
      </w:r>
      <w:r>
        <w:rPr>
          <w:spacing w:val="-9"/>
          <w:w w:val="110"/>
        </w:rPr>
        <w:t xml:space="preserve"> </w:t>
      </w:r>
      <w:r>
        <w:rPr>
          <w:w w:val="110"/>
        </w:rPr>
        <w:t>quale</w:t>
      </w:r>
      <w:r>
        <w:rPr>
          <w:spacing w:val="-8"/>
          <w:w w:val="110"/>
        </w:rPr>
        <w:t xml:space="preserve"> </w:t>
      </w:r>
      <w:r>
        <w:rPr>
          <w:w w:val="110"/>
        </w:rPr>
        <w:t>ad</w:t>
      </w:r>
      <w:r>
        <w:rPr>
          <w:spacing w:val="-8"/>
          <w:w w:val="110"/>
        </w:rPr>
        <w:t xml:space="preserve"> </w:t>
      </w:r>
      <w:r>
        <w:rPr>
          <w:w w:val="110"/>
        </w:rPr>
        <w:t>esempio</w:t>
      </w:r>
      <w:r>
        <w:rPr>
          <w:spacing w:val="-5"/>
          <w:w w:val="110"/>
        </w:rPr>
        <w:t xml:space="preserve"> </w:t>
      </w:r>
      <w:r>
        <w:rPr>
          <w:w w:val="110"/>
        </w:rPr>
        <w:t>l’IVA</w:t>
      </w:r>
      <w:r>
        <w:rPr>
          <w:spacing w:val="-7"/>
          <w:w w:val="110"/>
        </w:rPr>
        <w:t xml:space="preserve"> </w:t>
      </w:r>
      <w:r>
        <w:rPr>
          <w:w w:val="110"/>
        </w:rPr>
        <w:t>sui</w:t>
      </w:r>
      <w:r>
        <w:rPr>
          <w:spacing w:val="-6"/>
          <w:w w:val="110"/>
        </w:rPr>
        <w:t xml:space="preserve"> </w:t>
      </w:r>
      <w:r>
        <w:rPr>
          <w:w w:val="110"/>
        </w:rPr>
        <w:t>lavori</w:t>
      </w:r>
      <w:r>
        <w:rPr>
          <w:spacing w:val="-7"/>
          <w:w w:val="110"/>
        </w:rPr>
        <w:t xml:space="preserve"> </w:t>
      </w:r>
      <w:r>
        <w:rPr>
          <w:w w:val="110"/>
        </w:rPr>
        <w:t>e</w:t>
      </w:r>
      <w:r>
        <w:rPr>
          <w:spacing w:val="-6"/>
          <w:w w:val="110"/>
        </w:rPr>
        <w:t xml:space="preserve"> </w:t>
      </w:r>
      <w:r>
        <w:rPr>
          <w:w w:val="110"/>
        </w:rPr>
        <w:t>sulle</w:t>
      </w:r>
      <w:r>
        <w:rPr>
          <w:spacing w:val="-10"/>
          <w:w w:val="110"/>
        </w:rPr>
        <w:t xml:space="preserve"> </w:t>
      </w:r>
      <w:r>
        <w:rPr>
          <w:w w:val="110"/>
        </w:rPr>
        <w:t>prestazioni</w:t>
      </w:r>
      <w:r>
        <w:rPr>
          <w:spacing w:val="-7"/>
          <w:w w:val="110"/>
        </w:rPr>
        <w:t xml:space="preserve"> </w:t>
      </w:r>
      <w:r>
        <w:rPr>
          <w:w w:val="110"/>
        </w:rPr>
        <w:t>tecniche,</w:t>
      </w:r>
      <w:r>
        <w:rPr>
          <w:spacing w:val="-8"/>
          <w:w w:val="110"/>
        </w:rPr>
        <w:t xml:space="preserve"> </w:t>
      </w:r>
      <w:r>
        <w:rPr>
          <w:w w:val="110"/>
        </w:rPr>
        <w:t>le</w:t>
      </w:r>
      <w:r>
        <w:rPr>
          <w:spacing w:val="-7"/>
          <w:w w:val="110"/>
        </w:rPr>
        <w:t xml:space="preserve"> </w:t>
      </w:r>
      <w:r>
        <w:rPr>
          <w:w w:val="110"/>
        </w:rPr>
        <w:t>somme</w:t>
      </w:r>
      <w:r>
        <w:rPr>
          <w:spacing w:val="-8"/>
          <w:w w:val="110"/>
        </w:rPr>
        <w:t xml:space="preserve"> </w:t>
      </w:r>
      <w:r>
        <w:rPr>
          <w:w w:val="110"/>
        </w:rPr>
        <w:t>per</w:t>
      </w:r>
      <w:r>
        <w:rPr>
          <w:spacing w:val="-6"/>
          <w:w w:val="110"/>
        </w:rPr>
        <w:t xml:space="preserve"> </w:t>
      </w:r>
      <w:r>
        <w:rPr>
          <w:w w:val="110"/>
        </w:rPr>
        <w:t>imprevisti,</w:t>
      </w:r>
      <w:r>
        <w:rPr>
          <w:spacing w:val="-52"/>
          <w:w w:val="110"/>
        </w:rPr>
        <w:t xml:space="preserve"> </w:t>
      </w:r>
      <w:r>
        <w:rPr>
          <w:w w:val="110"/>
        </w:rPr>
        <w:t>accantonamenti,</w:t>
      </w:r>
      <w:r>
        <w:rPr>
          <w:spacing w:val="-1"/>
          <w:w w:val="110"/>
        </w:rPr>
        <w:t xml:space="preserve"> </w:t>
      </w:r>
      <w:r>
        <w:rPr>
          <w:w w:val="110"/>
        </w:rPr>
        <w:t>etc.</w:t>
      </w:r>
    </w:p>
    <w:p w14:paraId="2F26E634" w14:textId="4292C392" w:rsidR="004B5CDC" w:rsidRDefault="00D66015" w:rsidP="00D66015">
      <w:pPr>
        <w:pStyle w:val="Paragrafoelenco"/>
        <w:tabs>
          <w:tab w:val="left" w:pos="744"/>
        </w:tabs>
        <w:spacing w:before="146" w:line="266" w:lineRule="auto"/>
        <w:ind w:left="573" w:right="713"/>
      </w:pPr>
      <w:r>
        <w:rPr>
          <w:w w:val="110"/>
        </w:rPr>
        <w:t>B</w:t>
      </w:r>
      <w:r w:rsidR="00871708">
        <w:rPr>
          <w:w w:val="110"/>
        </w:rPr>
        <w:t xml:space="preserve">.2 </w:t>
      </w:r>
      <w:r>
        <w:rPr>
          <w:w w:val="110"/>
        </w:rPr>
        <w:t>Cronoprogramma.</w:t>
      </w:r>
    </w:p>
    <w:p w14:paraId="025A24F2" w14:textId="19A88C4D" w:rsidR="004B5CDC" w:rsidRDefault="00154C36">
      <w:pPr>
        <w:pStyle w:val="Titolo1"/>
        <w:spacing w:before="149"/>
      </w:pPr>
      <w:r>
        <w:rPr>
          <w:w w:val="110"/>
        </w:rPr>
        <w:t>Articolo</w:t>
      </w:r>
      <w:r>
        <w:rPr>
          <w:spacing w:val="-5"/>
          <w:w w:val="110"/>
        </w:rPr>
        <w:t xml:space="preserve"> </w:t>
      </w:r>
      <w:r w:rsidR="00C12CE1">
        <w:rPr>
          <w:w w:val="110"/>
        </w:rPr>
        <w:t>4</w:t>
      </w:r>
      <w:r>
        <w:rPr>
          <w:spacing w:val="-8"/>
          <w:w w:val="110"/>
        </w:rPr>
        <w:t xml:space="preserve"> </w:t>
      </w:r>
      <w:r>
        <w:rPr>
          <w:w w:val="110"/>
        </w:rPr>
        <w:t>(Criteri</w:t>
      </w:r>
      <w:r>
        <w:rPr>
          <w:spacing w:val="-9"/>
          <w:w w:val="110"/>
        </w:rPr>
        <w:t xml:space="preserve"> </w:t>
      </w:r>
      <w:r>
        <w:rPr>
          <w:w w:val="110"/>
        </w:rPr>
        <w:t>di</w:t>
      </w:r>
      <w:r>
        <w:rPr>
          <w:spacing w:val="-5"/>
          <w:w w:val="110"/>
        </w:rPr>
        <w:t xml:space="preserve"> </w:t>
      </w:r>
      <w:r w:rsidR="00D66015">
        <w:rPr>
          <w:w w:val="110"/>
        </w:rPr>
        <w:t>valutazione delle proposte</w:t>
      </w:r>
      <w:r>
        <w:rPr>
          <w:w w:val="110"/>
        </w:rPr>
        <w:t>)</w:t>
      </w:r>
    </w:p>
    <w:p w14:paraId="6867A9C3" w14:textId="0C9E56C0" w:rsidR="00D66015" w:rsidRPr="00364769" w:rsidRDefault="00D66015">
      <w:pPr>
        <w:pStyle w:val="Paragrafoelenco"/>
        <w:numPr>
          <w:ilvl w:val="0"/>
          <w:numId w:val="6"/>
        </w:numPr>
        <w:tabs>
          <w:tab w:val="left" w:pos="477"/>
          <w:tab w:val="right" w:pos="10337"/>
        </w:tabs>
        <w:spacing w:before="181" w:line="254" w:lineRule="auto"/>
        <w:ind w:right="227" w:firstLine="0"/>
        <w:rPr>
          <w:sz w:val="20"/>
        </w:rPr>
      </w:pPr>
      <w:r>
        <w:rPr>
          <w:w w:val="110"/>
        </w:rPr>
        <w:t>La valutazione degli studi di fattibilità, verrà effettuata da una commissione interna al Comune di Terni, composta di esperti che terrà conto solo dei seguenti criteri:</w:t>
      </w:r>
    </w:p>
    <w:p w14:paraId="3172B9B3" w14:textId="0B85033A" w:rsidR="00364769" w:rsidRDefault="00364769" w:rsidP="00364769">
      <w:pPr>
        <w:pStyle w:val="Paragrafoelenco"/>
        <w:numPr>
          <w:ilvl w:val="0"/>
          <w:numId w:val="18"/>
        </w:numPr>
        <w:tabs>
          <w:tab w:val="left" w:pos="477"/>
          <w:tab w:val="right" w:pos="10337"/>
        </w:tabs>
        <w:spacing w:before="181" w:line="254" w:lineRule="auto"/>
        <w:ind w:right="227"/>
        <w:rPr>
          <w:sz w:val="20"/>
        </w:rPr>
      </w:pPr>
      <w:r>
        <w:rPr>
          <w:sz w:val="20"/>
        </w:rPr>
        <w:t>CRITERIO A – TIPOLOGICO: Il criterio tipologico mira a valutare l’interesse pubblico in relazione alla tipologia d’intervento prevista dallo studio di fattibilità. L’interesse prioritario dell’ente è rivolto al contenimento dei costi di gestione e all’adeguamento degli impianti esistenti, per renderli idonei e funzionali per ospitare i campionanti e le manifestazioni internazionali, creando opportunità per la valorizzazione del patrimonio e di sviluppo economico;</w:t>
      </w:r>
    </w:p>
    <w:p w14:paraId="79B4B49C" w14:textId="75010347" w:rsidR="00364769" w:rsidRDefault="00364769" w:rsidP="00364769">
      <w:pPr>
        <w:pStyle w:val="Paragrafoelenco"/>
        <w:numPr>
          <w:ilvl w:val="0"/>
          <w:numId w:val="18"/>
        </w:numPr>
        <w:tabs>
          <w:tab w:val="left" w:pos="477"/>
          <w:tab w:val="right" w:pos="10337"/>
        </w:tabs>
        <w:spacing w:before="181" w:line="254" w:lineRule="auto"/>
        <w:ind w:right="227"/>
        <w:rPr>
          <w:sz w:val="20"/>
        </w:rPr>
      </w:pPr>
      <w:r>
        <w:rPr>
          <w:sz w:val="20"/>
        </w:rPr>
        <w:t xml:space="preserve">CRITERIO B – FUNZIONALE: Il criterio funzionale mira a valutare l’interesse pubblico in relazione alla rapidità della gestione delle fasi di progettazione, approvazione, realizzazione e collaudo </w:t>
      </w:r>
      <w:r w:rsidRPr="00364769">
        <w:rPr>
          <w:sz w:val="20"/>
        </w:rPr>
        <w:t>degli interventi sugli impianti sportivi, finalizzati ad ospitare i campionati e le manifestazioni internazionali</w:t>
      </w:r>
      <w:r>
        <w:rPr>
          <w:sz w:val="20"/>
        </w:rPr>
        <w:t>, con l’obiettivo di renderli rapidamente performanti e competitivi. Attraverso la modularità degli interventi l’ente proprietario dell’impianto sportivo assicura la sostenibilità, la regolarità delle fasi di realizzazione e una coerente modularità e programmabilità degli investimenti;</w:t>
      </w:r>
    </w:p>
    <w:p w14:paraId="42E7AAD0" w14:textId="0DC689E4" w:rsidR="00364769" w:rsidRPr="00364769" w:rsidRDefault="00364769" w:rsidP="00364769">
      <w:pPr>
        <w:pStyle w:val="Paragrafoelenco"/>
        <w:numPr>
          <w:ilvl w:val="0"/>
          <w:numId w:val="18"/>
        </w:numPr>
        <w:tabs>
          <w:tab w:val="left" w:pos="477"/>
          <w:tab w:val="right" w:pos="10337"/>
        </w:tabs>
        <w:spacing w:before="181" w:line="254" w:lineRule="auto"/>
        <w:ind w:right="227"/>
        <w:rPr>
          <w:sz w:val="20"/>
        </w:rPr>
      </w:pPr>
      <w:r>
        <w:rPr>
          <w:sz w:val="20"/>
        </w:rPr>
        <w:t xml:space="preserve">CRITERIO C – ECONOMICO, DI SOSTEGNO E SVILUPPO: Il criterio </w:t>
      </w:r>
      <w:r w:rsidR="006521FA">
        <w:rPr>
          <w:sz w:val="20"/>
        </w:rPr>
        <w:t xml:space="preserve">economico, di sostegno e di sviluppo mira a valutare l’interesse pubblico alla realizzazione degli interventi sugli impianti sportivi finalizzati ad ospitare i campionati e le manifestazioni internazionali, con l’obiettivo di ampliare il sostegno </w:t>
      </w:r>
      <w:r w:rsidR="00871708">
        <w:rPr>
          <w:sz w:val="20"/>
        </w:rPr>
        <w:t xml:space="preserve">attraverso una possibile loro </w:t>
      </w:r>
      <w:r w:rsidR="006521FA">
        <w:rPr>
          <w:sz w:val="20"/>
        </w:rPr>
        <w:t>modularità e funzionalità</w:t>
      </w:r>
      <w:r w:rsidR="00871708">
        <w:rPr>
          <w:sz w:val="20"/>
        </w:rPr>
        <w:t xml:space="preserve">, </w:t>
      </w:r>
      <w:r w:rsidR="006521FA">
        <w:rPr>
          <w:sz w:val="20"/>
        </w:rPr>
        <w:t>nonché favorire un</w:t>
      </w:r>
      <w:r w:rsidR="00871708">
        <w:rPr>
          <w:sz w:val="20"/>
        </w:rPr>
        <w:t xml:space="preserve">a coerente attuazione degli </w:t>
      </w:r>
      <w:r w:rsidR="006521FA">
        <w:rPr>
          <w:sz w:val="20"/>
        </w:rPr>
        <w:t>investimenti per sostenere e ampliare i programmi di detti eventi da parte dei soggetti c</w:t>
      </w:r>
      <w:r w:rsidR="006521FA" w:rsidRPr="006521FA">
        <w:rPr>
          <w:sz w:val="20"/>
        </w:rPr>
        <w:t>oncessionari o soggetti gestori, ovvero</w:t>
      </w:r>
      <w:r w:rsidR="006521FA">
        <w:rPr>
          <w:sz w:val="20"/>
        </w:rPr>
        <w:t xml:space="preserve"> dei soggetti che</w:t>
      </w:r>
      <w:r w:rsidR="006521FA" w:rsidRPr="006521FA">
        <w:rPr>
          <w:sz w:val="20"/>
        </w:rPr>
        <w:t xml:space="preserve"> </w:t>
      </w:r>
      <w:r w:rsidR="006521FA">
        <w:rPr>
          <w:sz w:val="20"/>
        </w:rPr>
        <w:t xml:space="preserve">ne </w:t>
      </w:r>
      <w:r w:rsidR="006521FA" w:rsidRPr="006521FA">
        <w:rPr>
          <w:sz w:val="20"/>
        </w:rPr>
        <w:t>abbiano la disponibilità</w:t>
      </w:r>
      <w:r w:rsidR="006521FA">
        <w:rPr>
          <w:sz w:val="20"/>
        </w:rPr>
        <w:t xml:space="preserve">. La modularità </w:t>
      </w:r>
      <w:r w:rsidR="003D5C2C">
        <w:rPr>
          <w:sz w:val="20"/>
        </w:rPr>
        <w:t>degli interventi e l</w:t>
      </w:r>
      <w:r w:rsidR="00871708">
        <w:rPr>
          <w:sz w:val="20"/>
        </w:rPr>
        <w:t xml:space="preserve">’eventuale </w:t>
      </w:r>
      <w:r w:rsidR="003D5C2C">
        <w:rPr>
          <w:sz w:val="20"/>
        </w:rPr>
        <w:t>suddivisione per lotti</w:t>
      </w:r>
      <w:r w:rsidR="007112E7">
        <w:rPr>
          <w:sz w:val="20"/>
        </w:rPr>
        <w:t xml:space="preserve"> funzionali</w:t>
      </w:r>
      <w:r w:rsidR="003D5C2C">
        <w:rPr>
          <w:sz w:val="20"/>
        </w:rPr>
        <w:t xml:space="preserve">, consente, inoltre, di poter sostenere un più equilibrato programma degli investimenti con ricadute a breve termine.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5290"/>
        <w:gridCol w:w="3211"/>
      </w:tblGrid>
      <w:tr w:rsidR="00D66015" w14:paraId="7914A325" w14:textId="77777777" w:rsidTr="008D36A2">
        <w:trPr>
          <w:trHeight w:val="274"/>
        </w:trPr>
        <w:tc>
          <w:tcPr>
            <w:tcW w:w="1128" w:type="dxa"/>
          </w:tcPr>
          <w:p w14:paraId="7FF44E57" w14:textId="77777777" w:rsidR="00D66015" w:rsidRDefault="00D66015" w:rsidP="008D36A2">
            <w:pPr>
              <w:pStyle w:val="TableParagraph"/>
              <w:spacing w:before="4" w:line="250" w:lineRule="exact"/>
              <w:ind w:left="107"/>
            </w:pPr>
            <w:r>
              <w:rPr>
                <w:w w:val="110"/>
              </w:rPr>
              <w:t>Criteri</w:t>
            </w:r>
          </w:p>
        </w:tc>
        <w:tc>
          <w:tcPr>
            <w:tcW w:w="5290" w:type="dxa"/>
          </w:tcPr>
          <w:p w14:paraId="5A6E6401" w14:textId="77777777" w:rsidR="00D66015" w:rsidRDefault="00D66015" w:rsidP="008D36A2">
            <w:pPr>
              <w:pStyle w:val="TableParagraph"/>
              <w:spacing w:before="4" w:line="250" w:lineRule="exact"/>
            </w:pPr>
            <w:r>
              <w:rPr>
                <w:w w:val="110"/>
              </w:rPr>
              <w:t>Descrizione</w:t>
            </w:r>
          </w:p>
        </w:tc>
        <w:tc>
          <w:tcPr>
            <w:tcW w:w="3211" w:type="dxa"/>
          </w:tcPr>
          <w:p w14:paraId="57FF52B4" w14:textId="05140A44" w:rsidR="00D66015" w:rsidRDefault="00D66015" w:rsidP="008D36A2">
            <w:pPr>
              <w:pStyle w:val="TableParagraph"/>
              <w:spacing w:before="4" w:line="250" w:lineRule="exact"/>
              <w:ind w:left="111"/>
            </w:pPr>
            <w:r>
              <w:rPr>
                <w:w w:val="110"/>
              </w:rPr>
              <w:t>Punteggio</w:t>
            </w:r>
            <w:r>
              <w:rPr>
                <w:spacing w:val="-6"/>
                <w:w w:val="110"/>
              </w:rPr>
              <w:t xml:space="preserve"> </w:t>
            </w:r>
          </w:p>
        </w:tc>
      </w:tr>
      <w:tr w:rsidR="00D66015" w14:paraId="4CDDCE70" w14:textId="77777777" w:rsidTr="003D5C2C">
        <w:trPr>
          <w:trHeight w:val="562"/>
        </w:trPr>
        <w:tc>
          <w:tcPr>
            <w:tcW w:w="1128" w:type="dxa"/>
          </w:tcPr>
          <w:p w14:paraId="27C3C7E4" w14:textId="77777777" w:rsidR="00D66015" w:rsidRDefault="00D66015" w:rsidP="008D36A2">
            <w:pPr>
              <w:pStyle w:val="TableParagraph"/>
              <w:spacing w:before="4"/>
              <w:ind w:left="107"/>
            </w:pPr>
            <w:r>
              <w:rPr>
                <w:w w:val="109"/>
              </w:rPr>
              <w:t>A</w:t>
            </w:r>
          </w:p>
        </w:tc>
        <w:tc>
          <w:tcPr>
            <w:tcW w:w="5290" w:type="dxa"/>
          </w:tcPr>
          <w:p w14:paraId="3635353C" w14:textId="65799356" w:rsidR="00D66015" w:rsidRPr="00D936DD" w:rsidRDefault="00D936DD" w:rsidP="00D66015">
            <w:pPr>
              <w:pStyle w:val="TableParagraph"/>
              <w:spacing w:before="4" w:line="247" w:lineRule="auto"/>
              <w:ind w:right="93"/>
              <w:jc w:val="both"/>
              <w:rPr>
                <w:w w:val="110"/>
                <w:sz w:val="20"/>
                <w:szCs w:val="20"/>
              </w:rPr>
            </w:pPr>
            <w:r>
              <w:rPr>
                <w:w w:val="110"/>
                <w:sz w:val="20"/>
                <w:szCs w:val="20"/>
              </w:rPr>
              <w:t>TIPOLOGICO</w:t>
            </w:r>
          </w:p>
          <w:p w14:paraId="20930EE4" w14:textId="07992E51" w:rsidR="00D936DD" w:rsidRPr="00D936DD" w:rsidRDefault="00D936DD" w:rsidP="00070ADC">
            <w:pPr>
              <w:pStyle w:val="TableParagraph"/>
              <w:numPr>
                <w:ilvl w:val="0"/>
                <w:numId w:val="15"/>
              </w:numPr>
              <w:spacing w:before="4" w:line="247" w:lineRule="auto"/>
              <w:ind w:right="93"/>
              <w:jc w:val="both"/>
              <w:rPr>
                <w:w w:val="110"/>
                <w:sz w:val="20"/>
                <w:szCs w:val="20"/>
              </w:rPr>
            </w:pPr>
            <w:r w:rsidRPr="00D936DD">
              <w:rPr>
                <w:w w:val="110"/>
                <w:sz w:val="20"/>
                <w:szCs w:val="20"/>
              </w:rPr>
              <w:t>Interventi non rispondenti alle finalità e ai criteri fissati dalla Regione</w:t>
            </w:r>
            <w:r w:rsidR="00871708">
              <w:rPr>
                <w:w w:val="110"/>
                <w:sz w:val="20"/>
                <w:szCs w:val="20"/>
              </w:rPr>
              <w:t xml:space="preserve">, di cui </w:t>
            </w:r>
            <w:r w:rsidR="00871708" w:rsidRPr="00871708">
              <w:rPr>
                <w:w w:val="110"/>
                <w:sz w:val="20"/>
                <w:szCs w:val="20"/>
              </w:rPr>
              <w:t>all’art. 4, co. 1 – lettera c) della L.R. 12/2018</w:t>
            </w:r>
            <w:r w:rsidR="00871708">
              <w:rPr>
                <w:w w:val="110"/>
                <w:sz w:val="20"/>
                <w:szCs w:val="20"/>
              </w:rPr>
              <w:t>;</w:t>
            </w:r>
          </w:p>
          <w:p w14:paraId="5BBA8E04" w14:textId="53FA679F" w:rsidR="00070ADC" w:rsidRPr="00D936DD" w:rsidRDefault="00D66015" w:rsidP="00070ADC">
            <w:pPr>
              <w:pStyle w:val="TableParagraph"/>
              <w:numPr>
                <w:ilvl w:val="0"/>
                <w:numId w:val="15"/>
              </w:numPr>
              <w:spacing w:before="4" w:line="247" w:lineRule="auto"/>
              <w:ind w:right="93"/>
              <w:jc w:val="both"/>
              <w:rPr>
                <w:w w:val="110"/>
                <w:sz w:val="20"/>
                <w:szCs w:val="20"/>
              </w:rPr>
            </w:pPr>
            <w:r w:rsidRPr="00D936DD">
              <w:rPr>
                <w:w w:val="110"/>
                <w:sz w:val="20"/>
                <w:szCs w:val="20"/>
              </w:rPr>
              <w:t>Interventi di manutenzione straordinaria degli impianti esistenti</w:t>
            </w:r>
            <w:r w:rsidR="00070ADC" w:rsidRPr="00D936DD">
              <w:rPr>
                <w:w w:val="110"/>
                <w:sz w:val="20"/>
                <w:szCs w:val="20"/>
              </w:rPr>
              <w:t xml:space="preserve"> (compres</w:t>
            </w:r>
            <w:r w:rsidR="007112E7">
              <w:rPr>
                <w:w w:val="110"/>
                <w:sz w:val="20"/>
                <w:szCs w:val="20"/>
              </w:rPr>
              <w:t>o</w:t>
            </w:r>
            <w:r w:rsidR="00070ADC" w:rsidRPr="00D936DD">
              <w:rPr>
                <w:w w:val="110"/>
                <w:sz w:val="20"/>
                <w:szCs w:val="20"/>
              </w:rPr>
              <w:t xml:space="preserve"> immobili, opere in genere, impianti, pertinenze e simili) finalizzati ad ospitare campionati e manifestazioni internazionali</w:t>
            </w:r>
            <w:r w:rsidRPr="00D936DD">
              <w:rPr>
                <w:w w:val="110"/>
                <w:sz w:val="20"/>
                <w:szCs w:val="20"/>
              </w:rPr>
              <w:t>;</w:t>
            </w:r>
          </w:p>
          <w:p w14:paraId="2E9B05A5" w14:textId="6220D0BC" w:rsidR="00D66015" w:rsidRPr="00070ADC" w:rsidRDefault="00D66015" w:rsidP="00070ADC">
            <w:pPr>
              <w:pStyle w:val="TableParagraph"/>
              <w:numPr>
                <w:ilvl w:val="0"/>
                <w:numId w:val="15"/>
              </w:numPr>
              <w:spacing w:before="4" w:line="247" w:lineRule="auto"/>
              <w:ind w:right="93"/>
              <w:jc w:val="both"/>
              <w:rPr>
                <w:w w:val="110"/>
              </w:rPr>
            </w:pPr>
            <w:r w:rsidRPr="00D936DD">
              <w:rPr>
                <w:w w:val="110"/>
                <w:sz w:val="20"/>
                <w:szCs w:val="20"/>
              </w:rPr>
              <w:t xml:space="preserve">Interventi </w:t>
            </w:r>
            <w:r w:rsidR="00871708">
              <w:rPr>
                <w:w w:val="110"/>
                <w:sz w:val="20"/>
                <w:szCs w:val="20"/>
              </w:rPr>
              <w:t xml:space="preserve">di costruzione e </w:t>
            </w:r>
            <w:r w:rsidRPr="00D936DD">
              <w:rPr>
                <w:w w:val="110"/>
                <w:sz w:val="20"/>
                <w:szCs w:val="20"/>
              </w:rPr>
              <w:t>di adeguamento degli impianti esistenti</w:t>
            </w:r>
            <w:r w:rsidR="00070ADC" w:rsidRPr="00D936DD">
              <w:rPr>
                <w:w w:val="110"/>
                <w:sz w:val="20"/>
                <w:szCs w:val="20"/>
              </w:rPr>
              <w:t xml:space="preserve"> (compres</w:t>
            </w:r>
            <w:r w:rsidR="007112E7">
              <w:rPr>
                <w:w w:val="110"/>
                <w:sz w:val="20"/>
                <w:szCs w:val="20"/>
              </w:rPr>
              <w:t>o</w:t>
            </w:r>
            <w:r w:rsidR="00070ADC" w:rsidRPr="00D936DD">
              <w:rPr>
                <w:w w:val="110"/>
                <w:sz w:val="20"/>
                <w:szCs w:val="20"/>
              </w:rPr>
              <w:t xml:space="preserve"> immobili, opere in genere, impianti, pertinenze e simili) finalizzati ad ospitare campionati e manifestazioni internazionali;</w:t>
            </w:r>
          </w:p>
        </w:tc>
        <w:tc>
          <w:tcPr>
            <w:tcW w:w="3211" w:type="dxa"/>
          </w:tcPr>
          <w:p w14:paraId="1618E797" w14:textId="77777777" w:rsidR="00D936DD" w:rsidRDefault="00D936DD" w:rsidP="00D936DD">
            <w:pPr>
              <w:pStyle w:val="TableParagraph"/>
              <w:spacing w:before="4"/>
              <w:ind w:left="0"/>
            </w:pPr>
          </w:p>
          <w:p w14:paraId="484E3DC3" w14:textId="54795C54" w:rsidR="00D66015" w:rsidRDefault="00D936DD" w:rsidP="00D936DD">
            <w:pPr>
              <w:pStyle w:val="TableParagraph"/>
              <w:spacing w:before="4"/>
              <w:ind w:left="0"/>
            </w:pPr>
            <w:r>
              <w:t xml:space="preserve"> 0 </w:t>
            </w:r>
            <w:r w:rsidR="00D66015">
              <w:t>punti</w:t>
            </w:r>
          </w:p>
          <w:p w14:paraId="5BCBCB27" w14:textId="343D8550" w:rsidR="00D936DD" w:rsidRDefault="00D936DD" w:rsidP="00D936DD">
            <w:pPr>
              <w:pStyle w:val="TableParagraph"/>
              <w:spacing w:before="4"/>
            </w:pPr>
          </w:p>
          <w:p w14:paraId="04243359" w14:textId="77777777" w:rsidR="00871708" w:rsidRDefault="00D936DD" w:rsidP="00D936DD">
            <w:pPr>
              <w:pStyle w:val="TableParagraph"/>
              <w:spacing w:before="4"/>
              <w:ind w:left="0"/>
            </w:pPr>
            <w:r>
              <w:t xml:space="preserve"> </w:t>
            </w:r>
          </w:p>
          <w:p w14:paraId="3730285A" w14:textId="5109E85E" w:rsidR="00D936DD" w:rsidRDefault="003D5C2C" w:rsidP="00D936DD">
            <w:pPr>
              <w:pStyle w:val="TableParagraph"/>
              <w:spacing w:before="4"/>
              <w:ind w:left="0"/>
            </w:pPr>
            <w:r>
              <w:t>10</w:t>
            </w:r>
            <w:r w:rsidR="00D936DD">
              <w:t xml:space="preserve"> punti</w:t>
            </w:r>
          </w:p>
          <w:p w14:paraId="424AA2A0" w14:textId="77777777" w:rsidR="00070ADC" w:rsidRDefault="00070ADC" w:rsidP="008D36A2">
            <w:pPr>
              <w:pStyle w:val="TableParagraph"/>
              <w:spacing w:before="4"/>
              <w:ind w:left="111"/>
            </w:pPr>
          </w:p>
          <w:p w14:paraId="3856C39A" w14:textId="77777777" w:rsidR="00D936DD" w:rsidRDefault="00D936DD" w:rsidP="00D936DD">
            <w:pPr>
              <w:pStyle w:val="TableParagraph"/>
              <w:spacing w:before="4"/>
              <w:ind w:left="0"/>
            </w:pPr>
          </w:p>
          <w:p w14:paraId="554FA64C" w14:textId="77777777" w:rsidR="00871708" w:rsidRDefault="00070ADC" w:rsidP="00070ADC">
            <w:pPr>
              <w:pStyle w:val="TableParagraph"/>
              <w:spacing w:before="4"/>
              <w:ind w:left="0"/>
            </w:pPr>
            <w:r>
              <w:t xml:space="preserve"> </w:t>
            </w:r>
          </w:p>
          <w:p w14:paraId="3C3B8C7B" w14:textId="7BD27E99" w:rsidR="00070ADC" w:rsidRDefault="00871708" w:rsidP="00070ADC">
            <w:pPr>
              <w:pStyle w:val="TableParagraph"/>
              <w:spacing w:before="4"/>
              <w:ind w:left="0"/>
            </w:pPr>
            <w:r>
              <w:t>3</w:t>
            </w:r>
            <w:r w:rsidR="003D5C2C">
              <w:t>0</w:t>
            </w:r>
            <w:r w:rsidR="00070ADC">
              <w:t xml:space="preserve"> punti</w:t>
            </w:r>
          </w:p>
          <w:p w14:paraId="4BC462F6" w14:textId="77777777" w:rsidR="00070ADC" w:rsidRDefault="00070ADC" w:rsidP="00070ADC">
            <w:pPr>
              <w:pStyle w:val="TableParagraph"/>
              <w:spacing w:before="4"/>
              <w:ind w:left="0"/>
            </w:pPr>
          </w:p>
          <w:p w14:paraId="733B428C" w14:textId="77777777" w:rsidR="00070ADC" w:rsidRDefault="00070ADC" w:rsidP="00070ADC">
            <w:pPr>
              <w:pStyle w:val="TableParagraph"/>
              <w:spacing w:before="4"/>
              <w:ind w:left="0"/>
            </w:pPr>
          </w:p>
          <w:p w14:paraId="1C81D670" w14:textId="00AEB9C3" w:rsidR="00070ADC" w:rsidRDefault="00070ADC" w:rsidP="00070ADC">
            <w:pPr>
              <w:pStyle w:val="TableParagraph"/>
              <w:spacing w:before="4"/>
              <w:ind w:left="0"/>
            </w:pPr>
          </w:p>
          <w:p w14:paraId="4A190E95" w14:textId="27EF88B5" w:rsidR="00D936DD" w:rsidRDefault="00D936DD" w:rsidP="00070ADC">
            <w:pPr>
              <w:pStyle w:val="TableParagraph"/>
              <w:spacing w:before="4"/>
              <w:ind w:left="0"/>
            </w:pPr>
          </w:p>
          <w:p w14:paraId="2B5C4F9D" w14:textId="77777777" w:rsidR="007112E7" w:rsidRDefault="007112E7" w:rsidP="00070ADC">
            <w:pPr>
              <w:pStyle w:val="TableParagraph"/>
              <w:spacing w:before="4"/>
              <w:ind w:left="0"/>
            </w:pPr>
          </w:p>
          <w:p w14:paraId="0C3448E9" w14:textId="1F13AE14" w:rsidR="00070ADC" w:rsidRDefault="00070ADC" w:rsidP="00070ADC">
            <w:pPr>
              <w:pStyle w:val="TableParagraph"/>
              <w:spacing w:before="4"/>
              <w:ind w:left="0"/>
            </w:pPr>
            <w:r>
              <w:t xml:space="preserve"> </w:t>
            </w:r>
          </w:p>
        </w:tc>
      </w:tr>
      <w:tr w:rsidR="00070ADC" w14:paraId="573171CF" w14:textId="77777777" w:rsidTr="00D936DD">
        <w:trPr>
          <w:trHeight w:val="416"/>
        </w:trPr>
        <w:tc>
          <w:tcPr>
            <w:tcW w:w="1128" w:type="dxa"/>
          </w:tcPr>
          <w:p w14:paraId="68E7D9DC" w14:textId="1EE7EB4B" w:rsidR="00070ADC" w:rsidRDefault="00070ADC" w:rsidP="008D36A2">
            <w:pPr>
              <w:pStyle w:val="TableParagraph"/>
              <w:spacing w:before="4"/>
              <w:ind w:left="107"/>
              <w:rPr>
                <w:w w:val="109"/>
              </w:rPr>
            </w:pPr>
            <w:r>
              <w:rPr>
                <w:w w:val="109"/>
              </w:rPr>
              <w:t>B</w:t>
            </w:r>
          </w:p>
        </w:tc>
        <w:tc>
          <w:tcPr>
            <w:tcW w:w="5290" w:type="dxa"/>
          </w:tcPr>
          <w:p w14:paraId="108F9C72" w14:textId="334523ED" w:rsidR="00070ADC" w:rsidRPr="00D936DD" w:rsidRDefault="00D936DD" w:rsidP="00D66015">
            <w:pPr>
              <w:pStyle w:val="TableParagraph"/>
              <w:spacing w:before="4" w:line="247" w:lineRule="auto"/>
              <w:ind w:right="93"/>
              <w:jc w:val="both"/>
              <w:rPr>
                <w:w w:val="110"/>
                <w:sz w:val="20"/>
                <w:szCs w:val="20"/>
              </w:rPr>
            </w:pPr>
            <w:r>
              <w:rPr>
                <w:w w:val="110"/>
                <w:sz w:val="20"/>
                <w:szCs w:val="20"/>
              </w:rPr>
              <w:t>FUNZIONALE</w:t>
            </w:r>
          </w:p>
          <w:p w14:paraId="0F4C1A7D" w14:textId="1FE373D4" w:rsidR="00D936DD" w:rsidRPr="00D936DD" w:rsidRDefault="00D936DD" w:rsidP="00070ADC">
            <w:pPr>
              <w:pStyle w:val="TableParagraph"/>
              <w:numPr>
                <w:ilvl w:val="0"/>
                <w:numId w:val="16"/>
              </w:numPr>
              <w:spacing w:before="4" w:line="247" w:lineRule="auto"/>
              <w:ind w:right="93"/>
              <w:jc w:val="both"/>
              <w:rPr>
                <w:w w:val="110"/>
                <w:sz w:val="20"/>
                <w:szCs w:val="20"/>
              </w:rPr>
            </w:pPr>
            <w:r w:rsidRPr="00D936DD">
              <w:rPr>
                <w:w w:val="110"/>
                <w:sz w:val="20"/>
                <w:szCs w:val="20"/>
              </w:rPr>
              <w:t xml:space="preserve">Interventi </w:t>
            </w:r>
            <w:r w:rsidR="00871708">
              <w:rPr>
                <w:w w:val="110"/>
                <w:sz w:val="20"/>
                <w:szCs w:val="20"/>
              </w:rPr>
              <w:t xml:space="preserve">divisibili e </w:t>
            </w:r>
            <w:r w:rsidRPr="00D936DD">
              <w:rPr>
                <w:w w:val="110"/>
                <w:sz w:val="20"/>
                <w:szCs w:val="20"/>
              </w:rPr>
              <w:t>non divisibili per lotti funzionali e che non sono di rapida attuazione (tempi di progettazione, realizzazione e collaudo superiori a 10 mesi)</w:t>
            </w:r>
            <w:r w:rsidR="00871708">
              <w:rPr>
                <w:w w:val="110"/>
                <w:sz w:val="20"/>
                <w:szCs w:val="20"/>
              </w:rPr>
              <w:t>;</w:t>
            </w:r>
          </w:p>
          <w:p w14:paraId="679F5BD6" w14:textId="227C06B1" w:rsidR="00070ADC" w:rsidRPr="00D936DD" w:rsidRDefault="00070ADC" w:rsidP="00070ADC">
            <w:pPr>
              <w:pStyle w:val="TableParagraph"/>
              <w:numPr>
                <w:ilvl w:val="0"/>
                <w:numId w:val="16"/>
              </w:numPr>
              <w:spacing w:before="4" w:line="247" w:lineRule="auto"/>
              <w:ind w:right="93"/>
              <w:jc w:val="both"/>
              <w:rPr>
                <w:w w:val="110"/>
                <w:sz w:val="20"/>
                <w:szCs w:val="20"/>
              </w:rPr>
            </w:pPr>
            <w:r w:rsidRPr="00D936DD">
              <w:rPr>
                <w:w w:val="110"/>
                <w:sz w:val="20"/>
                <w:szCs w:val="20"/>
              </w:rPr>
              <w:t xml:space="preserve">Interventi non divisibili per lotti funzionali di rapida </w:t>
            </w:r>
            <w:r w:rsidRPr="00D936DD">
              <w:rPr>
                <w:w w:val="110"/>
                <w:sz w:val="20"/>
                <w:szCs w:val="20"/>
              </w:rPr>
              <w:lastRenderedPageBreak/>
              <w:t>attuazione e collaudo (</w:t>
            </w:r>
            <w:r w:rsidR="00D936DD" w:rsidRPr="00D936DD">
              <w:rPr>
                <w:w w:val="110"/>
                <w:sz w:val="20"/>
                <w:szCs w:val="20"/>
              </w:rPr>
              <w:t>tempi di progettazione, realizzazione e collaudo inferiore o uguale a 10 mesi</w:t>
            </w:r>
            <w:r w:rsidRPr="00D936DD">
              <w:rPr>
                <w:w w:val="110"/>
                <w:sz w:val="20"/>
                <w:szCs w:val="20"/>
              </w:rPr>
              <w:t>);</w:t>
            </w:r>
          </w:p>
          <w:p w14:paraId="219DA8F0" w14:textId="2F9B863E" w:rsidR="00070ADC" w:rsidRPr="00D936DD" w:rsidRDefault="00070ADC" w:rsidP="00D936DD">
            <w:pPr>
              <w:pStyle w:val="TableParagraph"/>
              <w:numPr>
                <w:ilvl w:val="0"/>
                <w:numId w:val="16"/>
              </w:numPr>
              <w:spacing w:before="4" w:line="247" w:lineRule="auto"/>
              <w:ind w:right="93"/>
              <w:jc w:val="both"/>
              <w:rPr>
                <w:w w:val="110"/>
              </w:rPr>
            </w:pPr>
            <w:r w:rsidRPr="00D936DD">
              <w:rPr>
                <w:w w:val="110"/>
                <w:sz w:val="20"/>
                <w:szCs w:val="20"/>
              </w:rPr>
              <w:t>Interventi modulari,</w:t>
            </w:r>
            <w:r w:rsidR="00D936DD" w:rsidRPr="00D936DD">
              <w:rPr>
                <w:w w:val="110"/>
                <w:sz w:val="20"/>
                <w:szCs w:val="20"/>
              </w:rPr>
              <w:t xml:space="preserve"> di rapida attuazione</w:t>
            </w:r>
            <w:r w:rsidRPr="00D936DD">
              <w:rPr>
                <w:w w:val="110"/>
                <w:sz w:val="20"/>
                <w:szCs w:val="20"/>
              </w:rPr>
              <w:t xml:space="preserve"> suddivisi in due o più lotti funzionali al fine di sviluppare l’attività di programmazione</w:t>
            </w:r>
            <w:r w:rsidR="00D936DD" w:rsidRPr="00D936DD">
              <w:rPr>
                <w:w w:val="110"/>
                <w:sz w:val="20"/>
                <w:szCs w:val="20"/>
              </w:rPr>
              <w:t xml:space="preserve"> (tempi di progettazione, realizzazione e collaudo complessivamente inferiore o uguale a 10 mesi)</w:t>
            </w:r>
            <w:r w:rsidR="00871708">
              <w:rPr>
                <w:w w:val="110"/>
                <w:sz w:val="20"/>
                <w:szCs w:val="20"/>
              </w:rPr>
              <w:t>.</w:t>
            </w:r>
          </w:p>
        </w:tc>
        <w:tc>
          <w:tcPr>
            <w:tcW w:w="3211" w:type="dxa"/>
          </w:tcPr>
          <w:p w14:paraId="4BECF442" w14:textId="77777777" w:rsidR="00070ADC" w:rsidRDefault="00070ADC" w:rsidP="008D36A2">
            <w:pPr>
              <w:pStyle w:val="TableParagraph"/>
              <w:spacing w:before="4"/>
              <w:ind w:left="111"/>
            </w:pPr>
          </w:p>
          <w:p w14:paraId="33C691F8" w14:textId="7D659AE0" w:rsidR="00070ADC" w:rsidRDefault="00D936DD" w:rsidP="008D36A2">
            <w:pPr>
              <w:pStyle w:val="TableParagraph"/>
              <w:spacing w:before="4"/>
              <w:ind w:left="111"/>
            </w:pPr>
            <w:r>
              <w:t>0</w:t>
            </w:r>
            <w:r w:rsidR="00070ADC">
              <w:t xml:space="preserve"> punti</w:t>
            </w:r>
          </w:p>
          <w:p w14:paraId="558F2BD8" w14:textId="77777777" w:rsidR="00070ADC" w:rsidRDefault="00070ADC" w:rsidP="008D36A2">
            <w:pPr>
              <w:pStyle w:val="TableParagraph"/>
              <w:spacing w:before="4"/>
              <w:ind w:left="111"/>
            </w:pPr>
          </w:p>
          <w:p w14:paraId="28647364" w14:textId="77777777" w:rsidR="00070ADC" w:rsidRDefault="00070ADC" w:rsidP="008D36A2">
            <w:pPr>
              <w:pStyle w:val="TableParagraph"/>
              <w:spacing w:before="4"/>
              <w:ind w:left="111"/>
            </w:pPr>
          </w:p>
          <w:p w14:paraId="40373864" w14:textId="77777777" w:rsidR="00D936DD" w:rsidRDefault="00D936DD" w:rsidP="008D36A2">
            <w:pPr>
              <w:pStyle w:val="TableParagraph"/>
              <w:spacing w:before="4"/>
              <w:ind w:left="111"/>
            </w:pPr>
          </w:p>
          <w:p w14:paraId="68A346EB" w14:textId="52F11F20" w:rsidR="00070ADC" w:rsidRDefault="003D5C2C" w:rsidP="008D36A2">
            <w:pPr>
              <w:pStyle w:val="TableParagraph"/>
              <w:spacing w:before="4"/>
              <w:ind w:left="111"/>
            </w:pPr>
            <w:r>
              <w:t>10</w:t>
            </w:r>
            <w:r w:rsidR="00070ADC">
              <w:t xml:space="preserve"> punti</w:t>
            </w:r>
          </w:p>
          <w:p w14:paraId="0F9436E1" w14:textId="77777777" w:rsidR="00D936DD" w:rsidRDefault="00D936DD" w:rsidP="008D36A2">
            <w:pPr>
              <w:pStyle w:val="TableParagraph"/>
              <w:spacing w:before="4"/>
              <w:ind w:left="111"/>
            </w:pPr>
          </w:p>
          <w:p w14:paraId="53A54B65" w14:textId="77777777" w:rsidR="00D936DD" w:rsidRDefault="00D936DD" w:rsidP="008D36A2">
            <w:pPr>
              <w:pStyle w:val="TableParagraph"/>
              <w:spacing w:before="4"/>
              <w:ind w:left="111"/>
            </w:pPr>
          </w:p>
          <w:p w14:paraId="49FF525B" w14:textId="77777777" w:rsidR="00D936DD" w:rsidRDefault="00D936DD" w:rsidP="008D36A2">
            <w:pPr>
              <w:pStyle w:val="TableParagraph"/>
              <w:spacing w:before="4"/>
              <w:ind w:left="111"/>
            </w:pPr>
          </w:p>
          <w:p w14:paraId="3866B4C3" w14:textId="41B4F688" w:rsidR="00D936DD" w:rsidRDefault="003D5C2C" w:rsidP="008D36A2">
            <w:pPr>
              <w:pStyle w:val="TableParagraph"/>
              <w:spacing w:before="4"/>
              <w:ind w:left="111"/>
            </w:pPr>
            <w:r>
              <w:t>30</w:t>
            </w:r>
            <w:r w:rsidR="00D936DD">
              <w:t xml:space="preserve"> punti</w:t>
            </w:r>
          </w:p>
        </w:tc>
      </w:tr>
      <w:tr w:rsidR="00070ADC" w14:paraId="32CC90BC" w14:textId="77777777" w:rsidTr="008D36A2">
        <w:trPr>
          <w:trHeight w:val="2480"/>
        </w:trPr>
        <w:tc>
          <w:tcPr>
            <w:tcW w:w="1128" w:type="dxa"/>
          </w:tcPr>
          <w:p w14:paraId="5089FE83" w14:textId="3E51526E" w:rsidR="00070ADC" w:rsidRDefault="00D936DD" w:rsidP="008D36A2">
            <w:pPr>
              <w:pStyle w:val="TableParagraph"/>
              <w:spacing w:before="4"/>
              <w:ind w:left="107"/>
              <w:rPr>
                <w:w w:val="109"/>
              </w:rPr>
            </w:pPr>
            <w:r>
              <w:rPr>
                <w:w w:val="109"/>
              </w:rPr>
              <w:lastRenderedPageBreak/>
              <w:t>C</w:t>
            </w:r>
          </w:p>
        </w:tc>
        <w:tc>
          <w:tcPr>
            <w:tcW w:w="5290" w:type="dxa"/>
          </w:tcPr>
          <w:p w14:paraId="5B1DFF52" w14:textId="5ABCC9A2" w:rsidR="00070ADC" w:rsidRDefault="00D936DD" w:rsidP="00D66015">
            <w:pPr>
              <w:pStyle w:val="TableParagraph"/>
              <w:spacing w:before="4" w:line="247" w:lineRule="auto"/>
              <w:ind w:right="93"/>
              <w:jc w:val="both"/>
              <w:rPr>
                <w:w w:val="110"/>
              </w:rPr>
            </w:pPr>
            <w:r>
              <w:rPr>
                <w:w w:val="110"/>
              </w:rPr>
              <w:t>ECONOMICO DI SOSTEGNO E SVILUPPO</w:t>
            </w:r>
          </w:p>
          <w:p w14:paraId="111184AA" w14:textId="2B6FE8DF" w:rsidR="00D936DD" w:rsidRPr="003D5C2C" w:rsidRDefault="00D936DD" w:rsidP="00D936DD">
            <w:pPr>
              <w:pStyle w:val="TableParagraph"/>
              <w:numPr>
                <w:ilvl w:val="0"/>
                <w:numId w:val="17"/>
              </w:numPr>
              <w:spacing w:before="4" w:line="247" w:lineRule="auto"/>
              <w:ind w:right="93"/>
              <w:jc w:val="both"/>
              <w:rPr>
                <w:w w:val="110"/>
                <w:sz w:val="20"/>
                <w:szCs w:val="20"/>
              </w:rPr>
            </w:pPr>
            <w:r w:rsidRPr="003D5C2C">
              <w:rPr>
                <w:w w:val="110"/>
                <w:sz w:val="20"/>
                <w:szCs w:val="20"/>
              </w:rPr>
              <w:t xml:space="preserve">Costo parametrico dell’intervento non divisibile per lotti </w:t>
            </w:r>
            <w:r w:rsidR="00364769" w:rsidRPr="003D5C2C">
              <w:rPr>
                <w:w w:val="110"/>
                <w:sz w:val="20"/>
                <w:szCs w:val="20"/>
              </w:rPr>
              <w:t>funzional</w:t>
            </w:r>
            <w:r w:rsidR="00871708">
              <w:rPr>
                <w:w w:val="110"/>
                <w:sz w:val="20"/>
                <w:szCs w:val="20"/>
              </w:rPr>
              <w:t>i</w:t>
            </w:r>
            <w:r w:rsidR="00364769" w:rsidRPr="003D5C2C">
              <w:rPr>
                <w:w w:val="110"/>
                <w:sz w:val="20"/>
                <w:szCs w:val="20"/>
              </w:rPr>
              <w:t xml:space="preserve"> </w:t>
            </w:r>
            <w:r w:rsidR="00871708">
              <w:rPr>
                <w:w w:val="110"/>
                <w:sz w:val="20"/>
                <w:szCs w:val="20"/>
              </w:rPr>
              <w:t xml:space="preserve">(il lotto unico attuabile non può superare la soglia </w:t>
            </w:r>
            <w:r w:rsidR="00386FB3">
              <w:rPr>
                <w:w w:val="110"/>
                <w:sz w:val="20"/>
                <w:szCs w:val="20"/>
              </w:rPr>
              <w:t xml:space="preserve">economica stimata </w:t>
            </w:r>
            <w:r w:rsidR="00871708">
              <w:rPr>
                <w:w w:val="110"/>
                <w:sz w:val="20"/>
                <w:szCs w:val="20"/>
              </w:rPr>
              <w:t>di € 400.000,00)</w:t>
            </w:r>
            <w:r w:rsidR="006521FA" w:rsidRPr="003D5C2C">
              <w:rPr>
                <w:w w:val="110"/>
                <w:sz w:val="20"/>
                <w:szCs w:val="20"/>
              </w:rPr>
              <w:t>;</w:t>
            </w:r>
          </w:p>
          <w:p w14:paraId="305CF5EC" w14:textId="51639FDF" w:rsidR="003D5C2C" w:rsidRPr="003D5C2C" w:rsidRDefault="003D5C2C" w:rsidP="00D936DD">
            <w:pPr>
              <w:pStyle w:val="TableParagraph"/>
              <w:numPr>
                <w:ilvl w:val="0"/>
                <w:numId w:val="17"/>
              </w:numPr>
              <w:spacing w:before="4" w:line="247" w:lineRule="auto"/>
              <w:ind w:right="93"/>
              <w:jc w:val="both"/>
              <w:rPr>
                <w:w w:val="110"/>
                <w:sz w:val="20"/>
                <w:szCs w:val="20"/>
              </w:rPr>
            </w:pPr>
            <w:r w:rsidRPr="003D5C2C">
              <w:rPr>
                <w:w w:val="110"/>
                <w:sz w:val="20"/>
                <w:szCs w:val="20"/>
              </w:rPr>
              <w:t>Costo parametrico di interventi modular</w:t>
            </w:r>
            <w:r w:rsidR="007112E7">
              <w:rPr>
                <w:w w:val="110"/>
                <w:sz w:val="20"/>
                <w:szCs w:val="20"/>
              </w:rPr>
              <w:t>i</w:t>
            </w:r>
            <w:r w:rsidRPr="003D5C2C">
              <w:rPr>
                <w:w w:val="110"/>
                <w:sz w:val="20"/>
                <w:szCs w:val="20"/>
              </w:rPr>
              <w:t xml:space="preserve"> di rapida attuazione e programmazione, con più</w:t>
            </w:r>
            <w:r>
              <w:rPr>
                <w:w w:val="110"/>
                <w:sz w:val="20"/>
                <w:szCs w:val="20"/>
              </w:rPr>
              <w:t xml:space="preserve"> </w:t>
            </w:r>
            <w:r w:rsidRPr="003D5C2C">
              <w:rPr>
                <w:w w:val="110"/>
                <w:sz w:val="20"/>
                <w:szCs w:val="20"/>
              </w:rPr>
              <w:t xml:space="preserve">lotti funzionali </w:t>
            </w:r>
            <w:r w:rsidR="00386FB3">
              <w:rPr>
                <w:w w:val="110"/>
                <w:sz w:val="20"/>
                <w:szCs w:val="20"/>
              </w:rPr>
              <w:t>(per lotti funzionali attuabili di importo complessivo  che non può superare la soglia economica stimata di € 400.000,00);</w:t>
            </w:r>
          </w:p>
          <w:p w14:paraId="58F5D18A" w14:textId="0677ED06" w:rsidR="006521FA" w:rsidRDefault="006521FA" w:rsidP="00D936DD">
            <w:pPr>
              <w:pStyle w:val="TableParagraph"/>
              <w:numPr>
                <w:ilvl w:val="0"/>
                <w:numId w:val="17"/>
              </w:numPr>
              <w:spacing w:before="4" w:line="247" w:lineRule="auto"/>
              <w:ind w:right="93"/>
              <w:jc w:val="both"/>
              <w:rPr>
                <w:w w:val="110"/>
              </w:rPr>
            </w:pPr>
            <w:r w:rsidRPr="003D5C2C">
              <w:rPr>
                <w:w w:val="110"/>
                <w:sz w:val="20"/>
                <w:szCs w:val="20"/>
              </w:rPr>
              <w:t>Costo parametrico di interventi modular</w:t>
            </w:r>
            <w:r w:rsidR="007112E7">
              <w:rPr>
                <w:w w:val="110"/>
                <w:sz w:val="20"/>
                <w:szCs w:val="20"/>
              </w:rPr>
              <w:t>i</w:t>
            </w:r>
            <w:r w:rsidRPr="003D5C2C">
              <w:rPr>
                <w:w w:val="110"/>
                <w:sz w:val="20"/>
                <w:szCs w:val="20"/>
              </w:rPr>
              <w:t xml:space="preserve"> di rapida attuazione e programmazione, </w:t>
            </w:r>
            <w:r w:rsidR="00386FB3">
              <w:rPr>
                <w:w w:val="110"/>
                <w:sz w:val="20"/>
                <w:szCs w:val="20"/>
              </w:rPr>
              <w:t>composti da un lotto minimo attuabile di importo non superiore alla soglia economica stimata di € 400.000,00 e di uno o più lotti funzionali per interventi complementari il cui importo complessivo non potrà superare la soglia economica stimata di € 400.000,00, da attuare anche successivamente solo se disponibili dal fondo</w:t>
            </w:r>
            <w:r w:rsidR="003D5C2C" w:rsidRPr="003D5C2C">
              <w:rPr>
                <w:w w:val="110"/>
                <w:sz w:val="20"/>
                <w:szCs w:val="20"/>
              </w:rPr>
              <w:t>;</w:t>
            </w:r>
          </w:p>
        </w:tc>
        <w:tc>
          <w:tcPr>
            <w:tcW w:w="3211" w:type="dxa"/>
          </w:tcPr>
          <w:p w14:paraId="35ED1D54" w14:textId="77777777" w:rsidR="00070ADC" w:rsidRDefault="00070ADC" w:rsidP="008D36A2">
            <w:pPr>
              <w:pStyle w:val="TableParagraph"/>
              <w:spacing w:before="4"/>
              <w:ind w:left="111"/>
            </w:pPr>
          </w:p>
          <w:p w14:paraId="6C14A907" w14:textId="77777777" w:rsidR="003D5C2C" w:rsidRDefault="003D5C2C" w:rsidP="008D36A2">
            <w:pPr>
              <w:pStyle w:val="TableParagraph"/>
              <w:spacing w:before="4"/>
              <w:ind w:left="111"/>
            </w:pPr>
            <w:r>
              <w:t>0 punti</w:t>
            </w:r>
          </w:p>
          <w:p w14:paraId="3823887B" w14:textId="77777777" w:rsidR="003D5C2C" w:rsidRDefault="003D5C2C" w:rsidP="008D36A2">
            <w:pPr>
              <w:pStyle w:val="TableParagraph"/>
              <w:spacing w:before="4"/>
              <w:ind w:left="111"/>
            </w:pPr>
          </w:p>
          <w:p w14:paraId="6022E5DE" w14:textId="77777777" w:rsidR="003D5C2C" w:rsidRDefault="003D5C2C" w:rsidP="008D36A2">
            <w:pPr>
              <w:pStyle w:val="TableParagraph"/>
              <w:spacing w:before="4"/>
              <w:ind w:left="111"/>
            </w:pPr>
          </w:p>
          <w:p w14:paraId="27621997" w14:textId="77777777" w:rsidR="00386FB3" w:rsidRDefault="00386FB3" w:rsidP="008D36A2">
            <w:pPr>
              <w:pStyle w:val="TableParagraph"/>
              <w:spacing w:before="4"/>
              <w:ind w:left="111"/>
            </w:pPr>
          </w:p>
          <w:p w14:paraId="07EE6DF8" w14:textId="6D6FE1B6" w:rsidR="003D5C2C" w:rsidRDefault="00386FB3" w:rsidP="008D36A2">
            <w:pPr>
              <w:pStyle w:val="TableParagraph"/>
              <w:spacing w:before="4"/>
              <w:ind w:left="111"/>
            </w:pPr>
            <w:r>
              <w:t>2</w:t>
            </w:r>
            <w:r w:rsidR="003D5C2C">
              <w:t>0 punti</w:t>
            </w:r>
          </w:p>
          <w:p w14:paraId="79C2ADCA" w14:textId="77777777" w:rsidR="003D5C2C" w:rsidRDefault="003D5C2C" w:rsidP="008D36A2">
            <w:pPr>
              <w:pStyle w:val="TableParagraph"/>
              <w:spacing w:before="4"/>
              <w:ind w:left="111"/>
            </w:pPr>
          </w:p>
          <w:p w14:paraId="4C953346" w14:textId="77777777" w:rsidR="003D5C2C" w:rsidRDefault="003D5C2C" w:rsidP="008D36A2">
            <w:pPr>
              <w:pStyle w:val="TableParagraph"/>
              <w:spacing w:before="4"/>
              <w:ind w:left="111"/>
            </w:pPr>
          </w:p>
          <w:p w14:paraId="2EAA5420" w14:textId="77777777" w:rsidR="003D5C2C" w:rsidRDefault="003D5C2C" w:rsidP="008D36A2">
            <w:pPr>
              <w:pStyle w:val="TableParagraph"/>
              <w:spacing w:before="4"/>
              <w:ind w:left="111"/>
            </w:pPr>
          </w:p>
          <w:p w14:paraId="1E94B99B" w14:textId="77777777" w:rsidR="003D5C2C" w:rsidRDefault="003D5C2C" w:rsidP="008D36A2">
            <w:pPr>
              <w:pStyle w:val="TableParagraph"/>
              <w:spacing w:before="4"/>
              <w:ind w:left="111"/>
            </w:pPr>
          </w:p>
          <w:p w14:paraId="13469602" w14:textId="77777777" w:rsidR="003D5C2C" w:rsidRDefault="003D5C2C" w:rsidP="003D5C2C">
            <w:pPr>
              <w:pStyle w:val="TableParagraph"/>
              <w:spacing w:before="4"/>
              <w:ind w:left="0"/>
            </w:pPr>
          </w:p>
          <w:p w14:paraId="69746ED3" w14:textId="345D164A" w:rsidR="003D5C2C" w:rsidRDefault="003D5C2C" w:rsidP="003D5C2C">
            <w:pPr>
              <w:pStyle w:val="TableParagraph"/>
              <w:spacing w:before="4"/>
              <w:ind w:left="0"/>
            </w:pPr>
            <w:r>
              <w:t xml:space="preserve">  40 punti</w:t>
            </w:r>
          </w:p>
        </w:tc>
      </w:tr>
      <w:tr w:rsidR="003D5C2C" w14:paraId="493BC144" w14:textId="77777777" w:rsidTr="003D5C2C">
        <w:trPr>
          <w:trHeight w:val="235"/>
        </w:trPr>
        <w:tc>
          <w:tcPr>
            <w:tcW w:w="1128" w:type="dxa"/>
          </w:tcPr>
          <w:p w14:paraId="0EF268D5" w14:textId="77777777" w:rsidR="003D5C2C" w:rsidRDefault="003D5C2C" w:rsidP="008D36A2">
            <w:pPr>
              <w:pStyle w:val="TableParagraph"/>
              <w:spacing w:before="4"/>
              <w:ind w:left="107"/>
              <w:rPr>
                <w:w w:val="109"/>
              </w:rPr>
            </w:pPr>
          </w:p>
        </w:tc>
        <w:tc>
          <w:tcPr>
            <w:tcW w:w="5290" w:type="dxa"/>
          </w:tcPr>
          <w:p w14:paraId="04AC74F2" w14:textId="35D8DDAA" w:rsidR="003D5C2C" w:rsidRDefault="003D5C2C" w:rsidP="00D66015">
            <w:pPr>
              <w:pStyle w:val="TableParagraph"/>
              <w:spacing w:before="4" w:line="247" w:lineRule="auto"/>
              <w:ind w:right="93"/>
              <w:jc w:val="both"/>
              <w:rPr>
                <w:w w:val="110"/>
              </w:rPr>
            </w:pPr>
            <w:r>
              <w:rPr>
                <w:w w:val="110"/>
              </w:rPr>
              <w:t>TOTALE PUNTEGGIO MINIMO ATTRIBUIBILE</w:t>
            </w:r>
          </w:p>
        </w:tc>
        <w:tc>
          <w:tcPr>
            <w:tcW w:w="3211" w:type="dxa"/>
          </w:tcPr>
          <w:p w14:paraId="670F18EA" w14:textId="128F07C5" w:rsidR="003D5C2C" w:rsidRDefault="003D5C2C" w:rsidP="008D36A2">
            <w:pPr>
              <w:pStyle w:val="TableParagraph"/>
              <w:spacing w:before="4"/>
              <w:ind w:left="111"/>
            </w:pPr>
            <w:r>
              <w:t>0 punti</w:t>
            </w:r>
          </w:p>
        </w:tc>
      </w:tr>
      <w:tr w:rsidR="003D5C2C" w14:paraId="753B0713" w14:textId="77777777" w:rsidTr="003D5C2C">
        <w:trPr>
          <w:trHeight w:val="235"/>
        </w:trPr>
        <w:tc>
          <w:tcPr>
            <w:tcW w:w="1128" w:type="dxa"/>
          </w:tcPr>
          <w:p w14:paraId="1A4A8A9F" w14:textId="77777777" w:rsidR="003D5C2C" w:rsidRDefault="003D5C2C" w:rsidP="008D36A2">
            <w:pPr>
              <w:pStyle w:val="TableParagraph"/>
              <w:spacing w:before="4"/>
              <w:ind w:left="107"/>
              <w:rPr>
                <w:w w:val="109"/>
              </w:rPr>
            </w:pPr>
          </w:p>
        </w:tc>
        <w:tc>
          <w:tcPr>
            <w:tcW w:w="5290" w:type="dxa"/>
          </w:tcPr>
          <w:p w14:paraId="38B4A38B" w14:textId="7F684427" w:rsidR="003D5C2C" w:rsidRDefault="003D5C2C" w:rsidP="00D66015">
            <w:pPr>
              <w:pStyle w:val="TableParagraph"/>
              <w:spacing w:before="4" w:line="247" w:lineRule="auto"/>
              <w:ind w:right="93"/>
              <w:jc w:val="both"/>
              <w:rPr>
                <w:w w:val="110"/>
              </w:rPr>
            </w:pPr>
            <w:r>
              <w:rPr>
                <w:w w:val="110"/>
              </w:rPr>
              <w:t>TOTALE PUNTEGGIO MASSIMO ATTRIBUIBILE</w:t>
            </w:r>
          </w:p>
        </w:tc>
        <w:tc>
          <w:tcPr>
            <w:tcW w:w="3211" w:type="dxa"/>
          </w:tcPr>
          <w:p w14:paraId="04F2E4AA" w14:textId="72E6AA4A" w:rsidR="003D5C2C" w:rsidRDefault="003D5C2C" w:rsidP="008D36A2">
            <w:pPr>
              <w:pStyle w:val="TableParagraph"/>
              <w:spacing w:before="4"/>
              <w:ind w:left="111"/>
            </w:pPr>
            <w:r>
              <w:t>100 punti</w:t>
            </w:r>
          </w:p>
        </w:tc>
      </w:tr>
    </w:tbl>
    <w:p w14:paraId="137899EE" w14:textId="37B81BAE" w:rsidR="004B5CDC" w:rsidRDefault="000D309E" w:rsidP="003D5C2C">
      <w:pPr>
        <w:pStyle w:val="Corpotesto"/>
        <w:rPr>
          <w:sz w:val="29"/>
        </w:rPr>
      </w:pPr>
      <w:r>
        <w:rPr>
          <w:noProof/>
        </w:rPr>
        <mc:AlternateContent>
          <mc:Choice Requires="wps">
            <w:drawing>
              <wp:anchor distT="0" distB="0" distL="114300" distR="114300" simplePos="0" relativeHeight="15731712" behindDoc="0" locked="0" layoutInCell="1" allowOverlap="1" wp14:anchorId="3A067347" wp14:editId="3CF5AB44">
                <wp:simplePos x="0" y="0"/>
                <wp:positionH relativeFrom="page">
                  <wp:posOffset>7058660</wp:posOffset>
                </wp:positionH>
                <wp:positionV relativeFrom="page">
                  <wp:posOffset>5820410</wp:posOffset>
                </wp:positionV>
                <wp:extent cx="429895" cy="5715"/>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A0F6F" id="docshape8" o:spid="_x0000_s1026" style="position:absolute;margin-left:555.8pt;margin-top:458.3pt;width:33.85pt;height:.4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" fillcolor="black" stroked="f">
                <w10:wrap anchorx="page" anchory="page"/>
              </v:rect>
            </w:pict>
          </mc:Fallback>
        </mc:AlternateContent>
      </w:r>
    </w:p>
    <w:p w14:paraId="14B600CD" w14:textId="3110DD1D" w:rsidR="004B5CDC" w:rsidRPr="00C12CE1" w:rsidRDefault="003D5C2C">
      <w:pPr>
        <w:pStyle w:val="Paragrafoelenco"/>
        <w:numPr>
          <w:ilvl w:val="0"/>
          <w:numId w:val="6"/>
        </w:numPr>
        <w:tabs>
          <w:tab w:val="left" w:pos="487"/>
        </w:tabs>
        <w:spacing w:before="60" w:line="266" w:lineRule="auto"/>
        <w:ind w:right="710" w:firstLine="0"/>
      </w:pPr>
      <w:r>
        <w:rPr>
          <w:w w:val="110"/>
        </w:rPr>
        <w:t xml:space="preserve">L’attribuzione dei punteggi è finalizzato all’approvazione dell’interesse pubblico da parte del Comune di Terni, quale procedura esplorativa preliminare trasparente e partecipata, che consente </w:t>
      </w:r>
      <w:r w:rsidR="007112E7">
        <w:rPr>
          <w:w w:val="110"/>
        </w:rPr>
        <w:t xml:space="preserve">successivamente all’Amministrazione Comunale </w:t>
      </w:r>
      <w:r>
        <w:rPr>
          <w:w w:val="110"/>
        </w:rPr>
        <w:t xml:space="preserve">di partecipare alla manifestazione d’interesse regionale, lasciando agli eventuali protocolli, accordi o intese </w:t>
      </w:r>
      <w:r w:rsidR="00C12CE1">
        <w:rPr>
          <w:w w:val="110"/>
        </w:rPr>
        <w:t>la definizione delle ulteriori fasi del programma.</w:t>
      </w:r>
    </w:p>
    <w:p w14:paraId="417C6FCD" w14:textId="74AF5801" w:rsidR="004B5CDC" w:rsidRDefault="00154C36">
      <w:pPr>
        <w:pStyle w:val="Titolo1"/>
        <w:spacing w:before="149" w:line="266" w:lineRule="auto"/>
        <w:ind w:right="709"/>
      </w:pPr>
      <w:r>
        <w:rPr>
          <w:w w:val="110"/>
        </w:rPr>
        <w:t xml:space="preserve">Articolo </w:t>
      </w:r>
      <w:r w:rsidR="00C12CE1">
        <w:rPr>
          <w:w w:val="110"/>
        </w:rPr>
        <w:t>5</w:t>
      </w:r>
      <w:r>
        <w:rPr>
          <w:w w:val="110"/>
        </w:rPr>
        <w:t xml:space="preserve"> (Responsabile del Procedimento)</w:t>
      </w:r>
    </w:p>
    <w:p w14:paraId="6B69CAD7" w14:textId="2FDF98C1" w:rsidR="004B5CDC" w:rsidRPr="00C12CE1" w:rsidRDefault="00C12CE1" w:rsidP="00C12CE1">
      <w:pPr>
        <w:pStyle w:val="Paragrafoelenco"/>
        <w:numPr>
          <w:ilvl w:val="0"/>
          <w:numId w:val="4"/>
        </w:numPr>
        <w:tabs>
          <w:tab w:val="left" w:pos="514"/>
        </w:tabs>
        <w:spacing w:line="266" w:lineRule="auto"/>
        <w:ind w:right="712" w:firstLine="0"/>
        <w:rPr>
          <w:sz w:val="20"/>
        </w:rPr>
      </w:pPr>
      <w:r w:rsidRPr="00C12CE1">
        <w:rPr>
          <w:w w:val="110"/>
        </w:rPr>
        <w:t xml:space="preserve">Ai fini del presente avviso preliminare ed esplorativo, il Responsabile del procedimento è </w:t>
      </w:r>
      <w:r w:rsidR="00154C36" w:rsidRPr="00C12CE1">
        <w:rPr>
          <w:w w:val="110"/>
        </w:rPr>
        <w:t>il dott. Federico Nannurelli, in qualità di titolare di incarico di Alta Professionalità,</w:t>
      </w:r>
      <w:r w:rsidR="00154C36" w:rsidRPr="00C12CE1">
        <w:rPr>
          <w:spacing w:val="-52"/>
          <w:w w:val="110"/>
        </w:rPr>
        <w:t xml:space="preserve"> </w:t>
      </w:r>
      <w:r w:rsidR="00154C36" w:rsidRPr="00C12CE1">
        <w:rPr>
          <w:w w:val="110"/>
        </w:rPr>
        <w:t>responsabile</w:t>
      </w:r>
      <w:r w:rsidR="00154C36" w:rsidRPr="00C12CE1">
        <w:rPr>
          <w:spacing w:val="1"/>
          <w:w w:val="110"/>
        </w:rPr>
        <w:t xml:space="preserve"> </w:t>
      </w:r>
      <w:r w:rsidR="00154C36" w:rsidRPr="00C12CE1">
        <w:rPr>
          <w:w w:val="110"/>
        </w:rPr>
        <w:t>dell’Ufficio</w:t>
      </w:r>
      <w:r w:rsidR="00154C36" w:rsidRPr="00C12CE1">
        <w:rPr>
          <w:spacing w:val="1"/>
          <w:w w:val="110"/>
        </w:rPr>
        <w:t xml:space="preserve"> </w:t>
      </w:r>
      <w:r w:rsidR="00154C36" w:rsidRPr="00C12CE1">
        <w:rPr>
          <w:w w:val="110"/>
        </w:rPr>
        <w:t>Aree</w:t>
      </w:r>
      <w:r w:rsidR="00154C36" w:rsidRPr="00C12CE1">
        <w:rPr>
          <w:spacing w:val="1"/>
          <w:w w:val="110"/>
        </w:rPr>
        <w:t xml:space="preserve"> </w:t>
      </w:r>
      <w:r w:rsidR="00154C36" w:rsidRPr="00C12CE1">
        <w:rPr>
          <w:w w:val="110"/>
        </w:rPr>
        <w:t>di</w:t>
      </w:r>
      <w:r w:rsidR="00154C36" w:rsidRPr="00C12CE1">
        <w:rPr>
          <w:spacing w:val="1"/>
          <w:w w:val="110"/>
        </w:rPr>
        <w:t xml:space="preserve"> </w:t>
      </w:r>
      <w:r w:rsidR="00154C36" w:rsidRPr="00C12CE1">
        <w:rPr>
          <w:w w:val="110"/>
        </w:rPr>
        <w:t>Pregio</w:t>
      </w:r>
      <w:r w:rsidR="00154C36" w:rsidRPr="00C12CE1">
        <w:rPr>
          <w:spacing w:val="1"/>
          <w:w w:val="110"/>
        </w:rPr>
        <w:t xml:space="preserve"> </w:t>
      </w:r>
      <w:r w:rsidR="00154C36" w:rsidRPr="00C12CE1">
        <w:rPr>
          <w:w w:val="110"/>
        </w:rPr>
        <w:t>che</w:t>
      </w:r>
      <w:r w:rsidR="00154C36" w:rsidRPr="00C12CE1">
        <w:rPr>
          <w:spacing w:val="1"/>
          <w:w w:val="110"/>
        </w:rPr>
        <w:t xml:space="preserve"> </w:t>
      </w:r>
      <w:r w:rsidR="00154C36" w:rsidRPr="00C12CE1">
        <w:rPr>
          <w:w w:val="110"/>
        </w:rPr>
        <w:t>si</w:t>
      </w:r>
      <w:r w:rsidR="00154C36" w:rsidRPr="00C12CE1">
        <w:rPr>
          <w:spacing w:val="1"/>
          <w:w w:val="110"/>
        </w:rPr>
        <w:t xml:space="preserve"> </w:t>
      </w:r>
      <w:r w:rsidR="00154C36" w:rsidRPr="00C12CE1">
        <w:rPr>
          <w:w w:val="110"/>
        </w:rPr>
        <w:t>occupa</w:t>
      </w:r>
      <w:r w:rsidR="00154C36" w:rsidRPr="00C12CE1">
        <w:rPr>
          <w:spacing w:val="1"/>
          <w:w w:val="110"/>
        </w:rPr>
        <w:t xml:space="preserve"> </w:t>
      </w:r>
      <w:r w:rsidR="00154C36" w:rsidRPr="00C12CE1">
        <w:rPr>
          <w:w w:val="110"/>
        </w:rPr>
        <w:t>dei</w:t>
      </w:r>
      <w:r w:rsidR="00154C36" w:rsidRPr="00C12CE1">
        <w:rPr>
          <w:spacing w:val="1"/>
          <w:w w:val="110"/>
        </w:rPr>
        <w:t xml:space="preserve"> </w:t>
      </w:r>
      <w:r w:rsidR="00154C36" w:rsidRPr="00C12CE1">
        <w:rPr>
          <w:w w:val="110"/>
        </w:rPr>
        <w:t>Piani</w:t>
      </w:r>
      <w:r w:rsidR="00154C36" w:rsidRPr="00C12CE1">
        <w:rPr>
          <w:spacing w:val="1"/>
          <w:w w:val="110"/>
        </w:rPr>
        <w:t xml:space="preserve"> </w:t>
      </w:r>
      <w:r w:rsidR="00154C36" w:rsidRPr="00C12CE1">
        <w:rPr>
          <w:w w:val="110"/>
        </w:rPr>
        <w:t>Integrati</w:t>
      </w:r>
      <w:r w:rsidR="00154C36" w:rsidRPr="00C12CE1">
        <w:rPr>
          <w:spacing w:val="1"/>
          <w:w w:val="110"/>
        </w:rPr>
        <w:t xml:space="preserve"> </w:t>
      </w:r>
      <w:r w:rsidR="00154C36" w:rsidRPr="00C12CE1">
        <w:rPr>
          <w:w w:val="110"/>
        </w:rPr>
        <w:t>di</w:t>
      </w:r>
      <w:r w:rsidR="00154C36" w:rsidRPr="00C12CE1">
        <w:rPr>
          <w:spacing w:val="1"/>
          <w:w w:val="110"/>
        </w:rPr>
        <w:t xml:space="preserve"> </w:t>
      </w:r>
      <w:r w:rsidR="00154C36" w:rsidRPr="00C12CE1">
        <w:rPr>
          <w:w w:val="110"/>
        </w:rPr>
        <w:t>Valorizzazione</w:t>
      </w:r>
      <w:r w:rsidR="00154C36" w:rsidRPr="00C12CE1">
        <w:rPr>
          <w:spacing w:val="1"/>
          <w:w w:val="110"/>
        </w:rPr>
        <w:t xml:space="preserve"> </w:t>
      </w:r>
      <w:r w:rsidR="00154C36" w:rsidRPr="00C12CE1">
        <w:rPr>
          <w:w w:val="110"/>
        </w:rPr>
        <w:t>e</w:t>
      </w:r>
      <w:r w:rsidR="00154C36" w:rsidRPr="00C12CE1">
        <w:rPr>
          <w:spacing w:val="1"/>
          <w:w w:val="110"/>
        </w:rPr>
        <w:t xml:space="preserve"> </w:t>
      </w:r>
      <w:r w:rsidR="00154C36" w:rsidRPr="00C12CE1">
        <w:rPr>
          <w:w w:val="110"/>
        </w:rPr>
        <w:t>Strategica e d’Area, nonché Coordinatore Responsabile del Programma per utilizzo risorse di cui ai</w:t>
      </w:r>
      <w:r w:rsidR="00154C36" w:rsidRPr="00C12CE1">
        <w:rPr>
          <w:spacing w:val="-52"/>
          <w:w w:val="110"/>
        </w:rPr>
        <w:t xml:space="preserve"> </w:t>
      </w:r>
      <w:r w:rsidR="00154C36" w:rsidRPr="00C12CE1">
        <w:rPr>
          <w:w w:val="110"/>
        </w:rPr>
        <w:t>“</w:t>
      </w:r>
      <w:r w:rsidR="00154C36" w:rsidRPr="00C12CE1">
        <w:rPr>
          <w:i/>
          <w:w w:val="110"/>
        </w:rPr>
        <w:t>Canoni</w:t>
      </w:r>
      <w:r w:rsidR="00154C36" w:rsidRPr="00C12CE1">
        <w:rPr>
          <w:i/>
          <w:spacing w:val="-1"/>
          <w:w w:val="110"/>
        </w:rPr>
        <w:t xml:space="preserve"> </w:t>
      </w:r>
      <w:r w:rsidR="00154C36" w:rsidRPr="00C12CE1">
        <w:rPr>
          <w:i/>
          <w:w w:val="110"/>
        </w:rPr>
        <w:t>di</w:t>
      </w:r>
      <w:r w:rsidR="00154C36" w:rsidRPr="00C12CE1">
        <w:rPr>
          <w:i/>
          <w:spacing w:val="-1"/>
          <w:w w:val="110"/>
        </w:rPr>
        <w:t xml:space="preserve"> </w:t>
      </w:r>
      <w:r w:rsidR="00154C36" w:rsidRPr="00C12CE1">
        <w:rPr>
          <w:i/>
          <w:w w:val="110"/>
        </w:rPr>
        <w:t>Grandi</w:t>
      </w:r>
      <w:r w:rsidR="00154C36" w:rsidRPr="00C12CE1">
        <w:rPr>
          <w:i/>
          <w:spacing w:val="-1"/>
          <w:w w:val="110"/>
        </w:rPr>
        <w:t xml:space="preserve"> </w:t>
      </w:r>
      <w:r w:rsidR="00154C36" w:rsidRPr="00C12CE1">
        <w:rPr>
          <w:i/>
          <w:w w:val="110"/>
        </w:rPr>
        <w:t>Derivazioni</w:t>
      </w:r>
      <w:r w:rsidR="00154C36" w:rsidRPr="00C12CE1">
        <w:rPr>
          <w:i/>
          <w:spacing w:val="-1"/>
          <w:w w:val="110"/>
        </w:rPr>
        <w:t xml:space="preserve"> </w:t>
      </w:r>
      <w:r w:rsidR="00154C36" w:rsidRPr="00C12CE1">
        <w:rPr>
          <w:i/>
          <w:w w:val="110"/>
        </w:rPr>
        <w:t>Idroelettriche</w:t>
      </w:r>
      <w:r w:rsidR="00154C36" w:rsidRPr="00C12CE1">
        <w:rPr>
          <w:i/>
          <w:spacing w:val="3"/>
          <w:w w:val="110"/>
        </w:rPr>
        <w:t xml:space="preserve"> </w:t>
      </w:r>
      <w:r w:rsidR="00154C36" w:rsidRPr="00C12CE1">
        <w:rPr>
          <w:i/>
          <w:w w:val="110"/>
        </w:rPr>
        <w:t>–</w:t>
      </w:r>
      <w:r w:rsidR="00154C36" w:rsidRPr="00C12CE1">
        <w:rPr>
          <w:i/>
          <w:spacing w:val="-3"/>
          <w:w w:val="110"/>
        </w:rPr>
        <w:t xml:space="preserve"> </w:t>
      </w:r>
      <w:r w:rsidR="00154C36" w:rsidRPr="00C12CE1">
        <w:rPr>
          <w:i/>
          <w:w w:val="110"/>
        </w:rPr>
        <w:t>Forza</w:t>
      </w:r>
      <w:r w:rsidR="00154C36" w:rsidRPr="00C12CE1">
        <w:rPr>
          <w:i/>
          <w:spacing w:val="-2"/>
          <w:w w:val="110"/>
        </w:rPr>
        <w:t xml:space="preserve"> </w:t>
      </w:r>
      <w:r w:rsidR="00154C36" w:rsidRPr="00C12CE1">
        <w:rPr>
          <w:i/>
          <w:w w:val="110"/>
        </w:rPr>
        <w:t>Motrice</w:t>
      </w:r>
      <w:r w:rsidR="00154C36" w:rsidRPr="00C12CE1">
        <w:rPr>
          <w:w w:val="110"/>
        </w:rPr>
        <w:t>”.</w:t>
      </w:r>
      <w:r w:rsidR="000D309E">
        <w:rPr>
          <w:noProof/>
        </w:rPr>
        <mc:AlternateContent>
          <mc:Choice Requires="wps">
            <w:drawing>
              <wp:anchor distT="0" distB="0" distL="114300" distR="114300" simplePos="0" relativeHeight="15732224" behindDoc="0" locked="0" layoutInCell="1" allowOverlap="1" wp14:anchorId="24813247" wp14:editId="062AB7F3">
                <wp:simplePos x="0" y="0"/>
                <wp:positionH relativeFrom="page">
                  <wp:posOffset>7058660</wp:posOffset>
                </wp:positionH>
                <wp:positionV relativeFrom="page">
                  <wp:posOffset>5820410</wp:posOffset>
                </wp:positionV>
                <wp:extent cx="429895" cy="5715"/>
                <wp:effectExtent l="0" t="0" r="0" b="0"/>
                <wp:wrapNone/>
                <wp:docPr id="1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0A79E" id="docshape9" o:spid="_x0000_s1026" style="position:absolute;margin-left:555.8pt;margin-top:458.3pt;width:33.85pt;height:.4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" fillcolor="black" stroked="f">
                <w10:wrap anchorx="page" anchory="page"/>
              </v:rect>
            </w:pict>
          </mc:Fallback>
        </mc:AlternateContent>
      </w:r>
    </w:p>
    <w:p w14:paraId="07230885" w14:textId="5FF0C393" w:rsidR="00C12CE1" w:rsidRDefault="000D309E" w:rsidP="00C12CE1">
      <w:pPr>
        <w:pStyle w:val="Corpotesto"/>
        <w:ind w:left="212"/>
        <w:rPr>
          <w:b/>
          <w:bCs/>
          <w:w w:val="110"/>
        </w:rPr>
      </w:pPr>
      <w:r w:rsidRPr="00C12CE1">
        <w:rPr>
          <w:b/>
          <w:bCs/>
          <w:noProof/>
        </w:rPr>
        <mc:AlternateContent>
          <mc:Choice Requires="wps">
            <w:drawing>
              <wp:anchor distT="0" distB="0" distL="114300" distR="114300" simplePos="0" relativeHeight="15733248" behindDoc="0" locked="0" layoutInCell="1" allowOverlap="1" wp14:anchorId="4479B2DB" wp14:editId="5B29716A">
                <wp:simplePos x="0" y="0"/>
                <wp:positionH relativeFrom="page">
                  <wp:posOffset>7058660</wp:posOffset>
                </wp:positionH>
                <wp:positionV relativeFrom="page">
                  <wp:posOffset>5820410</wp:posOffset>
                </wp:positionV>
                <wp:extent cx="429895" cy="5715"/>
                <wp:effectExtent l="0" t="0" r="0" b="0"/>
                <wp:wrapNone/>
                <wp:docPr id="1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309D1" id="docshape11" o:spid="_x0000_s1026" style="position:absolute;margin-left:555.8pt;margin-top:458.3pt;width:33.85pt;height:.4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" fillcolor="black" stroked="f">
                <w10:wrap anchorx="page" anchory="page"/>
              </v:rect>
            </w:pict>
          </mc:Fallback>
        </mc:AlternateContent>
      </w:r>
    </w:p>
    <w:p w14:paraId="1038D048" w14:textId="3036D7CF" w:rsidR="004B5CDC" w:rsidRPr="007112E7" w:rsidRDefault="000D309E" w:rsidP="007112E7">
      <w:pPr>
        <w:pStyle w:val="Titolo1"/>
        <w:spacing w:before="149" w:line="266" w:lineRule="auto"/>
        <w:ind w:right="709"/>
        <w:rPr>
          <w:w w:val="110"/>
        </w:rPr>
      </w:pPr>
      <w:r w:rsidRPr="00C12CE1">
        <w:rPr>
          <w:b w:val="0"/>
          <w:bCs w:val="0"/>
          <w:noProof/>
        </w:rPr>
        <mc:AlternateContent>
          <mc:Choice Requires="wps">
            <w:drawing>
              <wp:anchor distT="0" distB="0" distL="114300" distR="114300" simplePos="0" relativeHeight="15735296" behindDoc="0" locked="0" layoutInCell="1" allowOverlap="1" wp14:anchorId="39847639" wp14:editId="6BD567BA">
                <wp:simplePos x="0" y="0"/>
                <wp:positionH relativeFrom="page">
                  <wp:posOffset>7058660</wp:posOffset>
                </wp:positionH>
                <wp:positionV relativeFrom="page">
                  <wp:posOffset>5820410</wp:posOffset>
                </wp:positionV>
                <wp:extent cx="429895" cy="5715"/>
                <wp:effectExtent l="0" t="0" r="0" b="0"/>
                <wp:wrapNone/>
                <wp:docPr id="1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65542" id="docshape15" o:spid="_x0000_s1026" style="position:absolute;margin-left:555.8pt;margin-top:458.3pt;width:33.85pt;height:.4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" fillcolor="black" stroked="f">
                <w10:wrap anchorx="page" anchory="page"/>
              </v:rect>
            </w:pict>
          </mc:Fallback>
        </mc:AlternateContent>
      </w:r>
      <w:r w:rsidR="00154C36" w:rsidRPr="00C12CE1">
        <w:rPr>
          <w:w w:val="110"/>
        </w:rPr>
        <w:t>Articolo</w:t>
      </w:r>
      <w:r w:rsidR="00154C36" w:rsidRPr="007112E7">
        <w:rPr>
          <w:w w:val="110"/>
        </w:rPr>
        <w:t xml:space="preserve"> </w:t>
      </w:r>
      <w:r w:rsidR="00C12CE1" w:rsidRPr="00C12CE1">
        <w:rPr>
          <w:w w:val="110"/>
        </w:rPr>
        <w:t>6</w:t>
      </w:r>
      <w:r w:rsidR="00154C36" w:rsidRPr="00C12CE1">
        <w:rPr>
          <w:w w:val="110"/>
        </w:rPr>
        <w:t>.</w:t>
      </w:r>
      <w:r w:rsidR="00154C36" w:rsidRPr="007112E7">
        <w:rPr>
          <w:w w:val="110"/>
        </w:rPr>
        <w:t xml:space="preserve"> </w:t>
      </w:r>
      <w:r w:rsidR="00154C36" w:rsidRPr="00C12CE1">
        <w:rPr>
          <w:w w:val="110"/>
        </w:rPr>
        <w:t>(Trattamento</w:t>
      </w:r>
      <w:r w:rsidR="00154C36" w:rsidRPr="007112E7">
        <w:rPr>
          <w:w w:val="110"/>
        </w:rPr>
        <w:t xml:space="preserve"> </w:t>
      </w:r>
      <w:r w:rsidR="00154C36" w:rsidRPr="00C12CE1">
        <w:rPr>
          <w:w w:val="110"/>
        </w:rPr>
        <w:t>dei</w:t>
      </w:r>
      <w:r w:rsidR="00154C36" w:rsidRPr="007112E7">
        <w:rPr>
          <w:w w:val="110"/>
        </w:rPr>
        <w:t xml:space="preserve"> </w:t>
      </w:r>
      <w:r w:rsidR="00154C36" w:rsidRPr="00C12CE1">
        <w:rPr>
          <w:w w:val="110"/>
        </w:rPr>
        <w:t>dati</w:t>
      </w:r>
      <w:r w:rsidR="00154C36" w:rsidRPr="007112E7">
        <w:rPr>
          <w:w w:val="110"/>
        </w:rPr>
        <w:t xml:space="preserve"> </w:t>
      </w:r>
      <w:r w:rsidR="00154C36" w:rsidRPr="00C12CE1">
        <w:rPr>
          <w:w w:val="110"/>
        </w:rPr>
        <w:t>personali)</w:t>
      </w:r>
    </w:p>
    <w:p w14:paraId="6E9B20A9" w14:textId="3D46EA4A" w:rsidR="004B5CDC" w:rsidRDefault="000D309E">
      <w:pPr>
        <w:pStyle w:val="Corpotesto"/>
        <w:spacing w:before="178" w:line="266" w:lineRule="auto"/>
        <w:ind w:left="212" w:right="711"/>
        <w:jc w:val="both"/>
      </w:pPr>
      <w:r w:rsidRPr="00C12CE1">
        <w:rPr>
          <w:b/>
          <w:bCs/>
          <w:noProof/>
        </w:rPr>
        <mc:AlternateContent>
          <mc:Choice Requires="wps">
            <w:drawing>
              <wp:anchor distT="0" distB="0" distL="114300" distR="114300" simplePos="0" relativeHeight="15733760" behindDoc="0" locked="0" layoutInCell="1" allowOverlap="1" wp14:anchorId="0BCF6117" wp14:editId="7CA16687">
                <wp:simplePos x="0" y="0"/>
                <wp:positionH relativeFrom="page">
                  <wp:posOffset>1069340</wp:posOffset>
                </wp:positionH>
                <wp:positionV relativeFrom="paragraph">
                  <wp:posOffset>7969250</wp:posOffset>
                </wp:positionV>
                <wp:extent cx="6125210" cy="5788025"/>
                <wp:effectExtent l="0" t="0" r="0" b="0"/>
                <wp:wrapNone/>
                <wp:docPr id="1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578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BE22" w14:textId="77777777" w:rsidR="004B5CDC" w:rsidRDefault="004B5CDC">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F6117" id="_x0000_t202" coordsize="21600,21600" o:spt="202" path="m,l,21600r21600,l21600,xe">
                <v:stroke joinstyle="miter"/>
                <v:path gradientshapeok="t" o:connecttype="rect"/>
              </v:shapetype>
              <v:shape id="docshape12" o:spid="_x0000_s1026" type="#_x0000_t202" style="position:absolute;left:0;text-align:left;margin-left:84.2pt;margin-top:627.5pt;width:482.3pt;height:455.7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" filled="f" stroked="f">
                <v:textbox inset="0,0,0,0">
                  <w:txbxContent>
                    <w:p w14:paraId="026FBE22" w14:textId="77777777" w:rsidR="004B5CDC" w:rsidRDefault="004B5CDC">
                      <w:pPr>
                        <w:pStyle w:val="Corpotesto"/>
                      </w:pPr>
                    </w:p>
                  </w:txbxContent>
                </v:textbox>
                <w10:wrap anchorx="page"/>
              </v:shape>
            </w:pict>
          </mc:Fallback>
        </mc:AlternateContent>
      </w:r>
      <w:r w:rsidR="00154C36">
        <w:rPr>
          <w:w w:val="110"/>
        </w:rPr>
        <w:t>1.</w:t>
      </w:r>
      <w:r w:rsidR="00154C36">
        <w:rPr>
          <w:spacing w:val="1"/>
          <w:w w:val="110"/>
        </w:rPr>
        <w:t xml:space="preserve"> </w:t>
      </w:r>
      <w:r w:rsidR="00154C36">
        <w:rPr>
          <w:w w:val="110"/>
        </w:rPr>
        <w:t>Ai sensi e per gli effetti della normativa sul trattamento dei dati personali si informano i</w:t>
      </w:r>
      <w:r w:rsidR="00154C36">
        <w:rPr>
          <w:spacing w:val="1"/>
          <w:w w:val="110"/>
        </w:rPr>
        <w:t xml:space="preserve"> </w:t>
      </w:r>
      <w:r w:rsidR="00154C36">
        <w:rPr>
          <w:w w:val="110"/>
        </w:rPr>
        <w:t>soggetti proponenti che il trattamento dei dati personali forniti o comunque acquisiti dal Comune</w:t>
      </w:r>
      <w:r w:rsidR="00154C36">
        <w:rPr>
          <w:spacing w:val="1"/>
          <w:w w:val="110"/>
        </w:rPr>
        <w:t xml:space="preserve"> </w:t>
      </w:r>
      <w:r w:rsidR="00154C36">
        <w:rPr>
          <w:w w:val="110"/>
        </w:rPr>
        <w:t>di Terni è finalizzato unicamente all’espletamento delle attività di valutazione e saranno trattati</w:t>
      </w:r>
      <w:r w:rsidR="00154C36">
        <w:rPr>
          <w:spacing w:val="1"/>
          <w:w w:val="110"/>
        </w:rPr>
        <w:t xml:space="preserve"> </w:t>
      </w:r>
      <w:r w:rsidR="00154C36">
        <w:rPr>
          <w:w w:val="110"/>
        </w:rPr>
        <w:t>con sistemi elettronici e manuali, comunque in modo da garantirne la sicurezza e la riservatezza. Il</w:t>
      </w:r>
      <w:r w:rsidR="00154C36">
        <w:rPr>
          <w:spacing w:val="-52"/>
          <w:w w:val="110"/>
        </w:rPr>
        <w:t xml:space="preserve"> </w:t>
      </w:r>
      <w:r w:rsidR="00154C36">
        <w:rPr>
          <w:w w:val="110"/>
        </w:rPr>
        <w:t>legale rappresentante è tenuto a prendere atto dell’informativa sulla privacy,</w:t>
      </w:r>
      <w:r w:rsidR="00154C36">
        <w:rPr>
          <w:spacing w:val="1"/>
          <w:w w:val="110"/>
        </w:rPr>
        <w:t xml:space="preserve"> </w:t>
      </w:r>
      <w:r w:rsidR="00154C36">
        <w:rPr>
          <w:w w:val="110"/>
        </w:rPr>
        <w:t>e del patto di</w:t>
      </w:r>
      <w:r w:rsidR="00154C36">
        <w:rPr>
          <w:spacing w:val="1"/>
          <w:w w:val="110"/>
        </w:rPr>
        <w:t xml:space="preserve"> </w:t>
      </w:r>
      <w:r w:rsidR="00154C36">
        <w:rPr>
          <w:w w:val="110"/>
        </w:rPr>
        <w:t>integrità</w:t>
      </w:r>
      <w:r w:rsidR="00154C36">
        <w:rPr>
          <w:spacing w:val="-4"/>
          <w:w w:val="110"/>
        </w:rPr>
        <w:t xml:space="preserve"> </w:t>
      </w:r>
      <w:r w:rsidR="00154C36">
        <w:rPr>
          <w:w w:val="110"/>
        </w:rPr>
        <w:t>del</w:t>
      </w:r>
      <w:r w:rsidR="00154C36">
        <w:rPr>
          <w:spacing w:val="-2"/>
          <w:w w:val="110"/>
        </w:rPr>
        <w:t xml:space="preserve"> </w:t>
      </w:r>
      <w:r w:rsidR="00154C36">
        <w:rPr>
          <w:w w:val="110"/>
        </w:rPr>
        <w:t>Comune</w:t>
      </w:r>
      <w:r w:rsidR="00154C36">
        <w:rPr>
          <w:spacing w:val="-3"/>
          <w:w w:val="110"/>
        </w:rPr>
        <w:t xml:space="preserve"> </w:t>
      </w:r>
      <w:r w:rsidR="00154C36">
        <w:rPr>
          <w:w w:val="110"/>
        </w:rPr>
        <w:t>di</w:t>
      </w:r>
      <w:r w:rsidR="00154C36">
        <w:rPr>
          <w:spacing w:val="-3"/>
          <w:w w:val="110"/>
        </w:rPr>
        <w:t xml:space="preserve"> </w:t>
      </w:r>
      <w:r w:rsidR="00154C36">
        <w:rPr>
          <w:w w:val="110"/>
        </w:rPr>
        <w:t>Terni</w:t>
      </w:r>
      <w:r w:rsidR="00154C36">
        <w:rPr>
          <w:spacing w:val="-5"/>
          <w:w w:val="110"/>
        </w:rPr>
        <w:t xml:space="preserve"> </w:t>
      </w:r>
      <w:r w:rsidR="00154C36">
        <w:rPr>
          <w:w w:val="110"/>
        </w:rPr>
        <w:t>che</w:t>
      </w:r>
      <w:r w:rsidR="00154C36">
        <w:rPr>
          <w:spacing w:val="-1"/>
          <w:w w:val="110"/>
        </w:rPr>
        <w:t xml:space="preserve"> </w:t>
      </w:r>
      <w:r w:rsidR="00154C36">
        <w:rPr>
          <w:w w:val="110"/>
        </w:rPr>
        <w:t>accetta</w:t>
      </w:r>
      <w:r w:rsidR="00154C36">
        <w:rPr>
          <w:spacing w:val="-4"/>
          <w:w w:val="110"/>
        </w:rPr>
        <w:t xml:space="preserve"> </w:t>
      </w:r>
      <w:r w:rsidR="00154C36">
        <w:rPr>
          <w:w w:val="110"/>
        </w:rPr>
        <w:t>con la</w:t>
      </w:r>
      <w:r w:rsidR="00154C36">
        <w:rPr>
          <w:spacing w:val="-4"/>
          <w:w w:val="110"/>
        </w:rPr>
        <w:t xml:space="preserve"> </w:t>
      </w:r>
      <w:r w:rsidR="00154C36">
        <w:rPr>
          <w:w w:val="110"/>
        </w:rPr>
        <w:t>presentazione</w:t>
      </w:r>
      <w:r w:rsidR="00154C36">
        <w:rPr>
          <w:spacing w:val="-2"/>
          <w:w w:val="110"/>
        </w:rPr>
        <w:t xml:space="preserve"> </w:t>
      </w:r>
      <w:r w:rsidR="00154C36">
        <w:rPr>
          <w:w w:val="110"/>
        </w:rPr>
        <w:t>della</w:t>
      </w:r>
      <w:r w:rsidR="00154C36">
        <w:rPr>
          <w:spacing w:val="-3"/>
          <w:w w:val="110"/>
        </w:rPr>
        <w:t xml:space="preserve"> </w:t>
      </w:r>
      <w:r w:rsidR="00154C36">
        <w:rPr>
          <w:w w:val="110"/>
        </w:rPr>
        <w:t>domanda</w:t>
      </w:r>
      <w:r w:rsidR="007112E7">
        <w:rPr>
          <w:w w:val="110"/>
        </w:rPr>
        <w:t>.</w:t>
      </w:r>
    </w:p>
    <w:p w14:paraId="5040F0AD" w14:textId="77777777" w:rsidR="004B5CDC" w:rsidRDefault="00154C36">
      <w:pPr>
        <w:pStyle w:val="Titolo1"/>
        <w:spacing w:before="147"/>
      </w:pPr>
      <w:r>
        <w:rPr>
          <w:w w:val="110"/>
        </w:rPr>
        <w:t>Articolo</w:t>
      </w:r>
      <w:r>
        <w:rPr>
          <w:spacing w:val="-6"/>
          <w:w w:val="110"/>
        </w:rPr>
        <w:t xml:space="preserve"> </w:t>
      </w:r>
      <w:r>
        <w:rPr>
          <w:w w:val="110"/>
        </w:rPr>
        <w:t>13.</w:t>
      </w:r>
      <w:r>
        <w:rPr>
          <w:spacing w:val="-6"/>
          <w:w w:val="110"/>
        </w:rPr>
        <w:t xml:space="preserve"> </w:t>
      </w:r>
      <w:r>
        <w:rPr>
          <w:w w:val="110"/>
        </w:rPr>
        <w:t>(Accesso</w:t>
      </w:r>
      <w:r>
        <w:rPr>
          <w:spacing w:val="-7"/>
          <w:w w:val="110"/>
        </w:rPr>
        <w:t xml:space="preserve"> </w:t>
      </w:r>
      <w:r>
        <w:rPr>
          <w:w w:val="110"/>
        </w:rPr>
        <w:t>agli</w:t>
      </w:r>
      <w:r>
        <w:rPr>
          <w:spacing w:val="-6"/>
          <w:w w:val="110"/>
        </w:rPr>
        <w:t xml:space="preserve"> </w:t>
      </w:r>
      <w:r>
        <w:rPr>
          <w:w w:val="110"/>
        </w:rPr>
        <w:t>atti)</w:t>
      </w:r>
    </w:p>
    <w:p w14:paraId="665DEB4C" w14:textId="77777777" w:rsidR="004B5CDC" w:rsidRDefault="00154C36">
      <w:pPr>
        <w:spacing w:before="181" w:line="266" w:lineRule="auto"/>
        <w:ind w:left="212" w:right="713"/>
        <w:jc w:val="both"/>
      </w:pPr>
      <w:r>
        <w:rPr>
          <w:w w:val="110"/>
        </w:rPr>
        <w:t>Il diritto di accesso agli atti può essere esercitato ai sensi degli articoli 22 e seguenti della legge 7</w:t>
      </w:r>
      <w:r>
        <w:rPr>
          <w:spacing w:val="1"/>
          <w:w w:val="110"/>
        </w:rPr>
        <w:t xml:space="preserve"> </w:t>
      </w:r>
      <w:r>
        <w:rPr>
          <w:w w:val="110"/>
        </w:rPr>
        <w:t>agosto</w:t>
      </w:r>
      <w:r>
        <w:rPr>
          <w:spacing w:val="-3"/>
          <w:w w:val="110"/>
        </w:rPr>
        <w:t xml:space="preserve"> </w:t>
      </w:r>
      <w:r>
        <w:rPr>
          <w:w w:val="110"/>
        </w:rPr>
        <w:t>1990,</w:t>
      </w:r>
      <w:r>
        <w:rPr>
          <w:spacing w:val="-5"/>
          <w:w w:val="110"/>
        </w:rPr>
        <w:t xml:space="preserve"> </w:t>
      </w:r>
      <w:r>
        <w:rPr>
          <w:w w:val="110"/>
        </w:rPr>
        <w:t>n.</w:t>
      </w:r>
      <w:r>
        <w:rPr>
          <w:spacing w:val="-4"/>
          <w:w w:val="110"/>
        </w:rPr>
        <w:t xml:space="preserve"> </w:t>
      </w:r>
      <w:r>
        <w:rPr>
          <w:w w:val="110"/>
        </w:rPr>
        <w:t>241</w:t>
      </w:r>
      <w:r>
        <w:rPr>
          <w:spacing w:val="-4"/>
          <w:w w:val="110"/>
        </w:rPr>
        <w:t xml:space="preserve"> </w:t>
      </w:r>
      <w:r>
        <w:rPr>
          <w:w w:val="110"/>
        </w:rPr>
        <w:t>e</w:t>
      </w:r>
      <w:r>
        <w:rPr>
          <w:spacing w:val="-2"/>
          <w:w w:val="110"/>
        </w:rPr>
        <w:t xml:space="preserve"> </w:t>
      </w:r>
      <w:r>
        <w:rPr>
          <w:w w:val="110"/>
        </w:rPr>
        <w:t>ss.mm.ii</w:t>
      </w:r>
      <w:r>
        <w:rPr>
          <w:spacing w:val="-3"/>
          <w:w w:val="110"/>
        </w:rPr>
        <w:t xml:space="preserve"> </w:t>
      </w:r>
      <w:r>
        <w:rPr>
          <w:w w:val="110"/>
        </w:rPr>
        <w:t>e</w:t>
      </w:r>
      <w:r>
        <w:rPr>
          <w:spacing w:val="-3"/>
          <w:w w:val="110"/>
        </w:rPr>
        <w:t xml:space="preserve"> </w:t>
      </w:r>
      <w:r>
        <w:rPr>
          <w:w w:val="110"/>
        </w:rPr>
        <w:t>del</w:t>
      </w:r>
      <w:r>
        <w:rPr>
          <w:spacing w:val="-3"/>
          <w:w w:val="110"/>
        </w:rPr>
        <w:t xml:space="preserve"> </w:t>
      </w:r>
      <w:r>
        <w:rPr>
          <w:w w:val="110"/>
        </w:rPr>
        <w:t>Decreto</w:t>
      </w:r>
      <w:r>
        <w:rPr>
          <w:spacing w:val="-5"/>
          <w:w w:val="110"/>
        </w:rPr>
        <w:t xml:space="preserve"> </w:t>
      </w:r>
      <w:r>
        <w:rPr>
          <w:w w:val="110"/>
        </w:rPr>
        <w:t>del</w:t>
      </w:r>
      <w:r>
        <w:rPr>
          <w:spacing w:val="-7"/>
          <w:w w:val="110"/>
        </w:rPr>
        <w:t xml:space="preserve"> </w:t>
      </w:r>
      <w:r>
        <w:rPr>
          <w:w w:val="110"/>
        </w:rPr>
        <w:t>Presidente</w:t>
      </w:r>
      <w:r>
        <w:rPr>
          <w:spacing w:val="-2"/>
          <w:w w:val="110"/>
        </w:rPr>
        <w:t xml:space="preserve"> </w:t>
      </w:r>
      <w:r>
        <w:rPr>
          <w:w w:val="110"/>
        </w:rPr>
        <w:t>della</w:t>
      </w:r>
      <w:r>
        <w:rPr>
          <w:spacing w:val="-3"/>
          <w:w w:val="110"/>
        </w:rPr>
        <w:t xml:space="preserve"> </w:t>
      </w:r>
      <w:r>
        <w:rPr>
          <w:w w:val="110"/>
        </w:rPr>
        <w:t>Repubblica</w:t>
      </w:r>
      <w:r>
        <w:rPr>
          <w:spacing w:val="-3"/>
          <w:w w:val="110"/>
        </w:rPr>
        <w:t xml:space="preserve"> </w:t>
      </w:r>
      <w:r>
        <w:rPr>
          <w:w w:val="110"/>
        </w:rPr>
        <w:t>12</w:t>
      </w:r>
      <w:r>
        <w:rPr>
          <w:spacing w:val="-2"/>
          <w:w w:val="110"/>
        </w:rPr>
        <w:t xml:space="preserve"> </w:t>
      </w:r>
      <w:r>
        <w:rPr>
          <w:w w:val="110"/>
        </w:rPr>
        <w:t>aprile</w:t>
      </w:r>
      <w:r>
        <w:rPr>
          <w:spacing w:val="-5"/>
          <w:w w:val="110"/>
        </w:rPr>
        <w:t xml:space="preserve"> </w:t>
      </w:r>
      <w:r>
        <w:rPr>
          <w:w w:val="110"/>
        </w:rPr>
        <w:t>2006,</w:t>
      </w:r>
      <w:r>
        <w:rPr>
          <w:spacing w:val="-3"/>
          <w:w w:val="110"/>
        </w:rPr>
        <w:t xml:space="preserve"> </w:t>
      </w:r>
      <w:r>
        <w:rPr>
          <w:w w:val="110"/>
        </w:rPr>
        <w:t>n.</w:t>
      </w:r>
      <w:r>
        <w:rPr>
          <w:spacing w:val="-6"/>
          <w:w w:val="110"/>
        </w:rPr>
        <w:t xml:space="preserve"> </w:t>
      </w:r>
      <w:r>
        <w:rPr>
          <w:w w:val="110"/>
        </w:rPr>
        <w:t>184</w:t>
      </w:r>
      <w:r>
        <w:rPr>
          <w:spacing w:val="-52"/>
          <w:w w:val="110"/>
        </w:rPr>
        <w:t xml:space="preserve"> </w:t>
      </w:r>
      <w:r>
        <w:rPr>
          <w:w w:val="110"/>
        </w:rPr>
        <w:lastRenderedPageBreak/>
        <w:t>“</w:t>
      </w:r>
      <w:r>
        <w:rPr>
          <w:i/>
          <w:w w:val="110"/>
        </w:rPr>
        <w:t>Regolamento</w:t>
      </w:r>
      <w:r>
        <w:rPr>
          <w:i/>
          <w:spacing w:val="-4"/>
          <w:w w:val="110"/>
        </w:rPr>
        <w:t xml:space="preserve"> </w:t>
      </w:r>
      <w:r>
        <w:rPr>
          <w:i/>
          <w:w w:val="110"/>
        </w:rPr>
        <w:t>recante</w:t>
      </w:r>
      <w:r>
        <w:rPr>
          <w:i/>
          <w:spacing w:val="-2"/>
          <w:w w:val="110"/>
        </w:rPr>
        <w:t xml:space="preserve"> </w:t>
      </w:r>
      <w:r>
        <w:rPr>
          <w:i/>
          <w:w w:val="110"/>
        </w:rPr>
        <w:t>disciplina</w:t>
      </w:r>
      <w:r>
        <w:rPr>
          <w:i/>
          <w:spacing w:val="-3"/>
          <w:w w:val="110"/>
        </w:rPr>
        <w:t xml:space="preserve"> </w:t>
      </w:r>
      <w:r>
        <w:rPr>
          <w:i/>
          <w:w w:val="110"/>
        </w:rPr>
        <w:t>in</w:t>
      </w:r>
      <w:r>
        <w:rPr>
          <w:i/>
          <w:spacing w:val="-4"/>
          <w:w w:val="110"/>
        </w:rPr>
        <w:t xml:space="preserve"> </w:t>
      </w:r>
      <w:r>
        <w:rPr>
          <w:i/>
          <w:w w:val="110"/>
        </w:rPr>
        <w:t>materia</w:t>
      </w:r>
      <w:r>
        <w:rPr>
          <w:i/>
          <w:spacing w:val="-3"/>
          <w:w w:val="110"/>
        </w:rPr>
        <w:t xml:space="preserve"> </w:t>
      </w:r>
      <w:r>
        <w:rPr>
          <w:i/>
          <w:w w:val="110"/>
        </w:rPr>
        <w:t>di</w:t>
      </w:r>
      <w:r>
        <w:rPr>
          <w:i/>
          <w:spacing w:val="-2"/>
          <w:w w:val="110"/>
        </w:rPr>
        <w:t xml:space="preserve"> </w:t>
      </w:r>
      <w:r>
        <w:rPr>
          <w:i/>
          <w:w w:val="110"/>
        </w:rPr>
        <w:t>accesso</w:t>
      </w:r>
      <w:r>
        <w:rPr>
          <w:i/>
          <w:spacing w:val="-3"/>
          <w:w w:val="110"/>
        </w:rPr>
        <w:t xml:space="preserve"> </w:t>
      </w:r>
      <w:r>
        <w:rPr>
          <w:i/>
          <w:w w:val="110"/>
        </w:rPr>
        <w:t>ai</w:t>
      </w:r>
      <w:r>
        <w:rPr>
          <w:i/>
          <w:spacing w:val="-4"/>
          <w:w w:val="110"/>
        </w:rPr>
        <w:t xml:space="preserve"> </w:t>
      </w:r>
      <w:r>
        <w:rPr>
          <w:i/>
          <w:w w:val="110"/>
        </w:rPr>
        <w:t>documenti</w:t>
      </w:r>
      <w:r>
        <w:rPr>
          <w:i/>
          <w:spacing w:val="-2"/>
          <w:w w:val="110"/>
        </w:rPr>
        <w:t xml:space="preserve"> </w:t>
      </w:r>
      <w:r>
        <w:rPr>
          <w:i/>
          <w:w w:val="110"/>
        </w:rPr>
        <w:t>amministrativi</w:t>
      </w:r>
      <w:r>
        <w:rPr>
          <w:w w:val="110"/>
        </w:rPr>
        <w:t>”.</w:t>
      </w:r>
    </w:p>
    <w:p w14:paraId="3FCBA44C" w14:textId="21E14E75" w:rsidR="004B5CDC" w:rsidRDefault="00154C36">
      <w:pPr>
        <w:pStyle w:val="Corpotesto"/>
        <w:spacing w:before="30" w:line="400" w:lineRule="auto"/>
        <w:ind w:left="212" w:right="6611"/>
      </w:pPr>
      <w:r>
        <w:rPr>
          <w:w w:val="110"/>
        </w:rPr>
        <w:t>Dalla</w:t>
      </w:r>
      <w:r>
        <w:rPr>
          <w:spacing w:val="-10"/>
          <w:w w:val="110"/>
        </w:rPr>
        <w:t xml:space="preserve"> </w:t>
      </w:r>
      <w:r>
        <w:rPr>
          <w:w w:val="110"/>
        </w:rPr>
        <w:t>Residenza</w:t>
      </w:r>
      <w:r>
        <w:rPr>
          <w:spacing w:val="-11"/>
          <w:w w:val="110"/>
        </w:rPr>
        <w:t xml:space="preserve"> </w:t>
      </w:r>
      <w:r>
        <w:rPr>
          <w:w w:val="110"/>
        </w:rPr>
        <w:t>Municipale</w:t>
      </w:r>
      <w:r w:rsidR="00C12CE1">
        <w:rPr>
          <w:w w:val="110"/>
        </w:rPr>
        <w:t>, lì</w:t>
      </w:r>
      <w:r w:rsidR="00386FB3">
        <w:rPr>
          <w:w w:val="110"/>
        </w:rPr>
        <w:t xml:space="preserve"> 26.8.2021</w:t>
      </w:r>
    </w:p>
    <w:p w14:paraId="026ADC2B" w14:textId="77777777" w:rsidR="004B5CDC" w:rsidRDefault="00154C36">
      <w:pPr>
        <w:pStyle w:val="Titolo1"/>
        <w:spacing w:before="0" w:line="268" w:lineRule="exact"/>
        <w:ind w:left="2736" w:right="3237"/>
        <w:jc w:val="center"/>
      </w:pPr>
      <w:r>
        <w:rPr>
          <w:w w:val="110"/>
        </w:rPr>
        <w:t>IL</w:t>
      </w:r>
      <w:r>
        <w:rPr>
          <w:spacing w:val="-11"/>
          <w:w w:val="110"/>
        </w:rPr>
        <w:t xml:space="preserve"> </w:t>
      </w:r>
      <w:r>
        <w:rPr>
          <w:w w:val="110"/>
        </w:rPr>
        <w:t>RESPONSABILE</w:t>
      </w:r>
      <w:r>
        <w:rPr>
          <w:spacing w:val="-10"/>
          <w:w w:val="110"/>
        </w:rPr>
        <w:t xml:space="preserve"> </w:t>
      </w:r>
      <w:r>
        <w:rPr>
          <w:w w:val="110"/>
        </w:rPr>
        <w:t>UNICO</w:t>
      </w:r>
      <w:r>
        <w:rPr>
          <w:spacing w:val="-11"/>
          <w:w w:val="110"/>
        </w:rPr>
        <w:t xml:space="preserve"> </w:t>
      </w:r>
      <w:r>
        <w:rPr>
          <w:w w:val="110"/>
        </w:rPr>
        <w:t>DEL</w:t>
      </w:r>
      <w:r>
        <w:rPr>
          <w:spacing w:val="-11"/>
          <w:w w:val="110"/>
        </w:rPr>
        <w:t xml:space="preserve"> </w:t>
      </w:r>
      <w:r>
        <w:rPr>
          <w:w w:val="110"/>
        </w:rPr>
        <w:t>PROCEDIMENTO</w:t>
      </w:r>
    </w:p>
    <w:p w14:paraId="588D07F4" w14:textId="77777777" w:rsidR="004B5CDC" w:rsidRPr="00C12CE1" w:rsidRDefault="00154C36">
      <w:pPr>
        <w:pStyle w:val="Corpotesto"/>
        <w:spacing w:before="178" w:line="398" w:lineRule="auto"/>
        <w:ind w:left="3362" w:right="3860" w:hanging="3"/>
        <w:jc w:val="center"/>
        <w:rPr>
          <w:sz w:val="16"/>
          <w:szCs w:val="16"/>
        </w:rPr>
      </w:pPr>
      <w:r>
        <w:rPr>
          <w:w w:val="110"/>
        </w:rPr>
        <w:t>Dott. Federico Nannurelli</w:t>
      </w:r>
      <w:r>
        <w:rPr>
          <w:spacing w:val="1"/>
          <w:w w:val="110"/>
        </w:rPr>
        <w:t xml:space="preserve"> </w:t>
      </w:r>
      <w:r w:rsidRPr="00C12CE1">
        <w:rPr>
          <w:spacing w:val="-1"/>
          <w:w w:val="110"/>
          <w:sz w:val="16"/>
          <w:szCs w:val="16"/>
        </w:rPr>
        <w:t>(documento</w:t>
      </w:r>
      <w:r w:rsidRPr="00C12CE1">
        <w:rPr>
          <w:spacing w:val="-13"/>
          <w:w w:val="110"/>
          <w:sz w:val="16"/>
          <w:szCs w:val="16"/>
        </w:rPr>
        <w:t xml:space="preserve"> </w:t>
      </w:r>
      <w:r w:rsidRPr="00C12CE1">
        <w:rPr>
          <w:w w:val="110"/>
          <w:sz w:val="16"/>
          <w:szCs w:val="16"/>
        </w:rPr>
        <w:t>firmato</w:t>
      </w:r>
      <w:r w:rsidRPr="00C12CE1">
        <w:rPr>
          <w:spacing w:val="-13"/>
          <w:w w:val="110"/>
          <w:sz w:val="16"/>
          <w:szCs w:val="16"/>
        </w:rPr>
        <w:t xml:space="preserve"> </w:t>
      </w:r>
      <w:r w:rsidRPr="00C12CE1">
        <w:rPr>
          <w:w w:val="110"/>
          <w:sz w:val="16"/>
          <w:szCs w:val="16"/>
        </w:rPr>
        <w:t>digitalmente)</w:t>
      </w:r>
    </w:p>
    <w:sectPr w:rsidR="004B5CDC" w:rsidRPr="00C12CE1">
      <w:pgSz w:w="11910" w:h="16840"/>
      <w:pgMar w:top="1660" w:right="420" w:bottom="280" w:left="920" w:header="2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A718" w14:textId="77777777" w:rsidR="00BA3DF3" w:rsidRDefault="00BA3DF3">
      <w:r>
        <w:separator/>
      </w:r>
    </w:p>
  </w:endnote>
  <w:endnote w:type="continuationSeparator" w:id="0">
    <w:p w14:paraId="663D8974" w14:textId="77777777" w:rsidR="00BA3DF3" w:rsidRDefault="00BA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678135"/>
      <w:docPartObj>
        <w:docPartGallery w:val="Page Numbers (Bottom of Page)"/>
        <w:docPartUnique/>
      </w:docPartObj>
    </w:sdtPr>
    <w:sdtEndPr/>
    <w:sdtContent>
      <w:p w14:paraId="18C9A3BC" w14:textId="627CD7C9" w:rsidR="000D309E" w:rsidRDefault="000D309E">
        <w:pPr>
          <w:pStyle w:val="Pidipagina"/>
        </w:pPr>
        <w:r>
          <w:rPr>
            <w:noProof/>
          </w:rPr>
          <mc:AlternateContent>
            <mc:Choice Requires="wps">
              <w:drawing>
                <wp:anchor distT="0" distB="0" distL="114300" distR="114300" simplePos="0" relativeHeight="251659776" behindDoc="0" locked="0" layoutInCell="1" allowOverlap="1" wp14:anchorId="2F745FD8" wp14:editId="1A8A9ED2">
                  <wp:simplePos x="0" y="0"/>
                  <wp:positionH relativeFrom="rightMargin">
                    <wp:align>center</wp:align>
                  </wp:positionH>
                  <wp:positionV relativeFrom="bottomMargin">
                    <wp:align>center</wp:align>
                  </wp:positionV>
                  <wp:extent cx="561975" cy="561975"/>
                  <wp:effectExtent l="0" t="0" r="0" b="0"/>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1E8DAAC0" w14:textId="77777777" w:rsidR="000D309E" w:rsidRDefault="000D309E">
                              <w:pPr>
                                <w:pStyle w:val="Pidipagina"/>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F745FD8" id="Ovale 10" o:spid="_x0000_s1028" style="position:absolute;margin-left:0;margin-top:0;width:44.25pt;height:44.25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" filled="f" fillcolor="#c0504d" strokecolor="#adc1d9" strokeweight="1pt">
                  <v:textbox inset=",0,,0">
                    <w:txbxContent>
                      <w:p w14:paraId="1E8DAAC0" w14:textId="77777777" w:rsidR="000D309E" w:rsidRDefault="000D309E">
                        <w:pPr>
                          <w:pStyle w:val="Pidipagina"/>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A2E2" w14:textId="77777777" w:rsidR="00BA3DF3" w:rsidRDefault="00BA3DF3">
      <w:r>
        <w:separator/>
      </w:r>
    </w:p>
  </w:footnote>
  <w:footnote w:type="continuationSeparator" w:id="0">
    <w:p w14:paraId="24F5D75E" w14:textId="77777777" w:rsidR="00BA3DF3" w:rsidRDefault="00BA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5E1F" w14:textId="66BD6D0D" w:rsidR="004B5CDC" w:rsidRDefault="000D309E">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47BCA817" wp14:editId="1A666F02">
              <wp:simplePos x="0" y="0"/>
              <wp:positionH relativeFrom="page">
                <wp:posOffset>152400</wp:posOffset>
              </wp:positionH>
              <wp:positionV relativeFrom="page">
                <wp:posOffset>144145</wp:posOffset>
              </wp:positionV>
              <wp:extent cx="5269230" cy="64897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23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59704" w14:textId="02E925E2" w:rsidR="004B5CDC" w:rsidRDefault="004B5CDC">
                          <w:pPr>
                            <w:spacing w:before="19" w:line="264" w:lineRule="auto"/>
                            <w:ind w:left="20"/>
                            <w:rPr>
                              <w:rFonts w:ascii="Courier New"/>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CA817" id="_x0000_t202" coordsize="21600,21600" o:spt="202" path="m,l,21600r21600,l21600,xe">
              <v:stroke joinstyle="miter"/>
              <v:path gradientshapeok="t" o:connecttype="rect"/>
            </v:shapetype>
            <v:shape id="docshape1" o:spid="_x0000_s1027" type="#_x0000_t202" style="position:absolute;margin-left:12pt;margin-top:11.35pt;width:414.9pt;height:5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" filled="f" stroked="f">
              <v:textbox inset="0,0,0,0">
                <w:txbxContent>
                  <w:p w14:paraId="64559704" w14:textId="02E925E2" w:rsidR="004B5CDC" w:rsidRDefault="004B5CDC">
                    <w:pPr>
                      <w:spacing w:before="19" w:line="264" w:lineRule="auto"/>
                      <w:ind w:left="20"/>
                      <w:rPr>
                        <w:rFonts w:ascii="Courier New"/>
                        <w:i/>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00F"/>
    <w:multiLevelType w:val="hybridMultilevel"/>
    <w:tmpl w:val="E7624270"/>
    <w:lvl w:ilvl="0" w:tplc="86FCED22">
      <w:start w:val="1"/>
      <w:numFmt w:val="bullet"/>
      <w:lvlText w:val="-"/>
      <w:lvlJc w:val="left"/>
      <w:pPr>
        <w:ind w:left="572" w:hanging="360"/>
      </w:pPr>
      <w:rPr>
        <w:rFonts w:ascii="Calibri" w:eastAsia="Calibri" w:hAnsi="Calibri" w:cs="Calibri" w:hint="default"/>
        <w:w w:val="110"/>
        <w:sz w:val="22"/>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1" w15:restartNumberingAfterBreak="0">
    <w:nsid w:val="0B1B3C8B"/>
    <w:multiLevelType w:val="hybridMultilevel"/>
    <w:tmpl w:val="C686A00C"/>
    <w:lvl w:ilvl="0" w:tplc="9CDAC904">
      <w:start w:val="1"/>
      <w:numFmt w:val="decimal"/>
      <w:lvlText w:val="%1."/>
      <w:lvlJc w:val="left"/>
      <w:pPr>
        <w:ind w:left="212" w:hanging="260"/>
      </w:pPr>
      <w:rPr>
        <w:rFonts w:ascii="Calibri" w:eastAsia="Calibri" w:hAnsi="Calibri" w:cs="Calibri" w:hint="default"/>
        <w:b w:val="0"/>
        <w:bCs w:val="0"/>
        <w:i w:val="0"/>
        <w:iCs w:val="0"/>
        <w:w w:val="109"/>
        <w:sz w:val="22"/>
        <w:szCs w:val="22"/>
        <w:lang w:val="it-IT" w:eastAsia="en-US" w:bidi="ar-SA"/>
      </w:rPr>
    </w:lvl>
    <w:lvl w:ilvl="1" w:tplc="2728B5AA">
      <w:start w:val="1"/>
      <w:numFmt w:val="lowerLetter"/>
      <w:lvlText w:val="%2."/>
      <w:lvlJc w:val="left"/>
      <w:pPr>
        <w:ind w:left="212" w:hanging="252"/>
      </w:pPr>
      <w:rPr>
        <w:rFonts w:ascii="Calibri" w:eastAsia="Calibri" w:hAnsi="Calibri" w:cs="Calibri" w:hint="default"/>
        <w:b w:val="0"/>
        <w:bCs w:val="0"/>
        <w:i w:val="0"/>
        <w:iCs w:val="0"/>
        <w:w w:val="109"/>
        <w:sz w:val="22"/>
        <w:szCs w:val="22"/>
        <w:lang w:val="it-IT" w:eastAsia="en-US" w:bidi="ar-SA"/>
      </w:rPr>
    </w:lvl>
    <w:lvl w:ilvl="2" w:tplc="A8C89BF8">
      <w:numFmt w:val="bullet"/>
      <w:lvlText w:val="•"/>
      <w:lvlJc w:val="left"/>
      <w:pPr>
        <w:ind w:left="2289" w:hanging="252"/>
      </w:pPr>
      <w:rPr>
        <w:rFonts w:hint="default"/>
        <w:lang w:val="it-IT" w:eastAsia="en-US" w:bidi="ar-SA"/>
      </w:rPr>
    </w:lvl>
    <w:lvl w:ilvl="3" w:tplc="1B7CAFD0">
      <w:numFmt w:val="bullet"/>
      <w:lvlText w:val="•"/>
      <w:lvlJc w:val="left"/>
      <w:pPr>
        <w:ind w:left="3323" w:hanging="252"/>
      </w:pPr>
      <w:rPr>
        <w:rFonts w:hint="default"/>
        <w:lang w:val="it-IT" w:eastAsia="en-US" w:bidi="ar-SA"/>
      </w:rPr>
    </w:lvl>
    <w:lvl w:ilvl="4" w:tplc="6FBE3E46">
      <w:numFmt w:val="bullet"/>
      <w:lvlText w:val="•"/>
      <w:lvlJc w:val="left"/>
      <w:pPr>
        <w:ind w:left="4358" w:hanging="252"/>
      </w:pPr>
      <w:rPr>
        <w:rFonts w:hint="default"/>
        <w:lang w:val="it-IT" w:eastAsia="en-US" w:bidi="ar-SA"/>
      </w:rPr>
    </w:lvl>
    <w:lvl w:ilvl="5" w:tplc="9404E15E">
      <w:numFmt w:val="bullet"/>
      <w:lvlText w:val="•"/>
      <w:lvlJc w:val="left"/>
      <w:pPr>
        <w:ind w:left="5393" w:hanging="252"/>
      </w:pPr>
      <w:rPr>
        <w:rFonts w:hint="default"/>
        <w:lang w:val="it-IT" w:eastAsia="en-US" w:bidi="ar-SA"/>
      </w:rPr>
    </w:lvl>
    <w:lvl w:ilvl="6" w:tplc="7378406C">
      <w:numFmt w:val="bullet"/>
      <w:lvlText w:val="•"/>
      <w:lvlJc w:val="left"/>
      <w:pPr>
        <w:ind w:left="6427" w:hanging="252"/>
      </w:pPr>
      <w:rPr>
        <w:rFonts w:hint="default"/>
        <w:lang w:val="it-IT" w:eastAsia="en-US" w:bidi="ar-SA"/>
      </w:rPr>
    </w:lvl>
    <w:lvl w:ilvl="7" w:tplc="FB0A5D52">
      <w:numFmt w:val="bullet"/>
      <w:lvlText w:val="•"/>
      <w:lvlJc w:val="left"/>
      <w:pPr>
        <w:ind w:left="7462" w:hanging="252"/>
      </w:pPr>
      <w:rPr>
        <w:rFonts w:hint="default"/>
        <w:lang w:val="it-IT" w:eastAsia="en-US" w:bidi="ar-SA"/>
      </w:rPr>
    </w:lvl>
    <w:lvl w:ilvl="8" w:tplc="776CDFE6">
      <w:numFmt w:val="bullet"/>
      <w:lvlText w:val="•"/>
      <w:lvlJc w:val="left"/>
      <w:pPr>
        <w:ind w:left="8497" w:hanging="252"/>
      </w:pPr>
      <w:rPr>
        <w:rFonts w:hint="default"/>
        <w:lang w:val="it-IT" w:eastAsia="en-US" w:bidi="ar-SA"/>
      </w:rPr>
    </w:lvl>
  </w:abstractNum>
  <w:abstractNum w:abstractNumId="2" w15:restartNumberingAfterBreak="0">
    <w:nsid w:val="11DC4C0D"/>
    <w:multiLevelType w:val="hybridMultilevel"/>
    <w:tmpl w:val="9CBC6004"/>
    <w:lvl w:ilvl="0" w:tplc="E19E1E34">
      <w:start w:val="1"/>
      <w:numFmt w:val="decimal"/>
      <w:lvlText w:val="%1."/>
      <w:lvlJc w:val="left"/>
      <w:pPr>
        <w:ind w:left="450" w:hanging="238"/>
      </w:pPr>
      <w:rPr>
        <w:rFonts w:ascii="Calibri" w:eastAsia="Calibri" w:hAnsi="Calibri" w:cs="Calibri" w:hint="default"/>
        <w:b w:val="0"/>
        <w:bCs w:val="0"/>
        <w:i w:val="0"/>
        <w:iCs w:val="0"/>
        <w:w w:val="109"/>
        <w:sz w:val="22"/>
        <w:szCs w:val="22"/>
        <w:lang w:val="it-IT" w:eastAsia="en-US" w:bidi="ar-SA"/>
      </w:rPr>
    </w:lvl>
    <w:lvl w:ilvl="1" w:tplc="0264F49E">
      <w:numFmt w:val="bullet"/>
      <w:lvlText w:val="•"/>
      <w:lvlJc w:val="left"/>
      <w:pPr>
        <w:ind w:left="1470" w:hanging="238"/>
      </w:pPr>
      <w:rPr>
        <w:rFonts w:hint="default"/>
        <w:lang w:val="it-IT" w:eastAsia="en-US" w:bidi="ar-SA"/>
      </w:rPr>
    </w:lvl>
    <w:lvl w:ilvl="2" w:tplc="166C9778">
      <w:numFmt w:val="bullet"/>
      <w:lvlText w:val="•"/>
      <w:lvlJc w:val="left"/>
      <w:pPr>
        <w:ind w:left="2481" w:hanging="238"/>
      </w:pPr>
      <w:rPr>
        <w:rFonts w:hint="default"/>
        <w:lang w:val="it-IT" w:eastAsia="en-US" w:bidi="ar-SA"/>
      </w:rPr>
    </w:lvl>
    <w:lvl w:ilvl="3" w:tplc="76565112">
      <w:numFmt w:val="bullet"/>
      <w:lvlText w:val="•"/>
      <w:lvlJc w:val="left"/>
      <w:pPr>
        <w:ind w:left="3491" w:hanging="238"/>
      </w:pPr>
      <w:rPr>
        <w:rFonts w:hint="default"/>
        <w:lang w:val="it-IT" w:eastAsia="en-US" w:bidi="ar-SA"/>
      </w:rPr>
    </w:lvl>
    <w:lvl w:ilvl="4" w:tplc="93D4CE1A">
      <w:numFmt w:val="bullet"/>
      <w:lvlText w:val="•"/>
      <w:lvlJc w:val="left"/>
      <w:pPr>
        <w:ind w:left="4502" w:hanging="238"/>
      </w:pPr>
      <w:rPr>
        <w:rFonts w:hint="default"/>
        <w:lang w:val="it-IT" w:eastAsia="en-US" w:bidi="ar-SA"/>
      </w:rPr>
    </w:lvl>
    <w:lvl w:ilvl="5" w:tplc="48B0068E">
      <w:numFmt w:val="bullet"/>
      <w:lvlText w:val="•"/>
      <w:lvlJc w:val="left"/>
      <w:pPr>
        <w:ind w:left="5513" w:hanging="238"/>
      </w:pPr>
      <w:rPr>
        <w:rFonts w:hint="default"/>
        <w:lang w:val="it-IT" w:eastAsia="en-US" w:bidi="ar-SA"/>
      </w:rPr>
    </w:lvl>
    <w:lvl w:ilvl="6" w:tplc="ED428F14">
      <w:numFmt w:val="bullet"/>
      <w:lvlText w:val="•"/>
      <w:lvlJc w:val="left"/>
      <w:pPr>
        <w:ind w:left="6523" w:hanging="238"/>
      </w:pPr>
      <w:rPr>
        <w:rFonts w:hint="default"/>
        <w:lang w:val="it-IT" w:eastAsia="en-US" w:bidi="ar-SA"/>
      </w:rPr>
    </w:lvl>
    <w:lvl w:ilvl="7" w:tplc="596E42C2">
      <w:numFmt w:val="bullet"/>
      <w:lvlText w:val="•"/>
      <w:lvlJc w:val="left"/>
      <w:pPr>
        <w:ind w:left="7534" w:hanging="238"/>
      </w:pPr>
      <w:rPr>
        <w:rFonts w:hint="default"/>
        <w:lang w:val="it-IT" w:eastAsia="en-US" w:bidi="ar-SA"/>
      </w:rPr>
    </w:lvl>
    <w:lvl w:ilvl="8" w:tplc="7D98CC58">
      <w:numFmt w:val="bullet"/>
      <w:lvlText w:val="•"/>
      <w:lvlJc w:val="left"/>
      <w:pPr>
        <w:ind w:left="8545" w:hanging="238"/>
      </w:pPr>
      <w:rPr>
        <w:rFonts w:hint="default"/>
        <w:lang w:val="it-IT" w:eastAsia="en-US" w:bidi="ar-SA"/>
      </w:rPr>
    </w:lvl>
  </w:abstractNum>
  <w:abstractNum w:abstractNumId="3" w15:restartNumberingAfterBreak="0">
    <w:nsid w:val="142F0755"/>
    <w:multiLevelType w:val="hybridMultilevel"/>
    <w:tmpl w:val="EC2E3F0E"/>
    <w:lvl w:ilvl="0" w:tplc="46326228">
      <w:start w:val="1"/>
      <w:numFmt w:val="decimal"/>
      <w:lvlText w:val="%1."/>
      <w:lvlJc w:val="left"/>
      <w:pPr>
        <w:ind w:left="212" w:hanging="264"/>
      </w:pPr>
      <w:rPr>
        <w:rFonts w:ascii="Calibri" w:eastAsia="Calibri" w:hAnsi="Calibri" w:cs="Calibri" w:hint="default"/>
        <w:b w:val="0"/>
        <w:bCs w:val="0"/>
        <w:i w:val="0"/>
        <w:iCs w:val="0"/>
        <w:w w:val="109"/>
        <w:sz w:val="22"/>
        <w:szCs w:val="22"/>
        <w:lang w:val="it-IT" w:eastAsia="en-US" w:bidi="ar-SA"/>
      </w:rPr>
    </w:lvl>
    <w:lvl w:ilvl="1" w:tplc="ED6E5964">
      <w:numFmt w:val="bullet"/>
      <w:lvlText w:val="•"/>
      <w:lvlJc w:val="left"/>
      <w:pPr>
        <w:ind w:left="1254" w:hanging="264"/>
      </w:pPr>
      <w:rPr>
        <w:rFonts w:hint="default"/>
        <w:lang w:val="it-IT" w:eastAsia="en-US" w:bidi="ar-SA"/>
      </w:rPr>
    </w:lvl>
    <w:lvl w:ilvl="2" w:tplc="C3D8B426">
      <w:numFmt w:val="bullet"/>
      <w:lvlText w:val="•"/>
      <w:lvlJc w:val="left"/>
      <w:pPr>
        <w:ind w:left="2289" w:hanging="264"/>
      </w:pPr>
      <w:rPr>
        <w:rFonts w:hint="default"/>
        <w:lang w:val="it-IT" w:eastAsia="en-US" w:bidi="ar-SA"/>
      </w:rPr>
    </w:lvl>
    <w:lvl w:ilvl="3" w:tplc="8DC09584">
      <w:numFmt w:val="bullet"/>
      <w:lvlText w:val="•"/>
      <w:lvlJc w:val="left"/>
      <w:pPr>
        <w:ind w:left="3323" w:hanging="264"/>
      </w:pPr>
      <w:rPr>
        <w:rFonts w:hint="default"/>
        <w:lang w:val="it-IT" w:eastAsia="en-US" w:bidi="ar-SA"/>
      </w:rPr>
    </w:lvl>
    <w:lvl w:ilvl="4" w:tplc="921CA4DE">
      <w:numFmt w:val="bullet"/>
      <w:lvlText w:val="•"/>
      <w:lvlJc w:val="left"/>
      <w:pPr>
        <w:ind w:left="4358" w:hanging="264"/>
      </w:pPr>
      <w:rPr>
        <w:rFonts w:hint="default"/>
        <w:lang w:val="it-IT" w:eastAsia="en-US" w:bidi="ar-SA"/>
      </w:rPr>
    </w:lvl>
    <w:lvl w:ilvl="5" w:tplc="6E007C9C">
      <w:numFmt w:val="bullet"/>
      <w:lvlText w:val="•"/>
      <w:lvlJc w:val="left"/>
      <w:pPr>
        <w:ind w:left="5393" w:hanging="264"/>
      </w:pPr>
      <w:rPr>
        <w:rFonts w:hint="default"/>
        <w:lang w:val="it-IT" w:eastAsia="en-US" w:bidi="ar-SA"/>
      </w:rPr>
    </w:lvl>
    <w:lvl w:ilvl="6" w:tplc="D9C4ACF8">
      <w:numFmt w:val="bullet"/>
      <w:lvlText w:val="•"/>
      <w:lvlJc w:val="left"/>
      <w:pPr>
        <w:ind w:left="6427" w:hanging="264"/>
      </w:pPr>
      <w:rPr>
        <w:rFonts w:hint="default"/>
        <w:lang w:val="it-IT" w:eastAsia="en-US" w:bidi="ar-SA"/>
      </w:rPr>
    </w:lvl>
    <w:lvl w:ilvl="7" w:tplc="1C08D8D8">
      <w:numFmt w:val="bullet"/>
      <w:lvlText w:val="•"/>
      <w:lvlJc w:val="left"/>
      <w:pPr>
        <w:ind w:left="7462" w:hanging="264"/>
      </w:pPr>
      <w:rPr>
        <w:rFonts w:hint="default"/>
        <w:lang w:val="it-IT" w:eastAsia="en-US" w:bidi="ar-SA"/>
      </w:rPr>
    </w:lvl>
    <w:lvl w:ilvl="8" w:tplc="7E0897F6">
      <w:numFmt w:val="bullet"/>
      <w:lvlText w:val="•"/>
      <w:lvlJc w:val="left"/>
      <w:pPr>
        <w:ind w:left="8497" w:hanging="264"/>
      </w:pPr>
      <w:rPr>
        <w:rFonts w:hint="default"/>
        <w:lang w:val="it-IT" w:eastAsia="en-US" w:bidi="ar-SA"/>
      </w:rPr>
    </w:lvl>
  </w:abstractNum>
  <w:abstractNum w:abstractNumId="4" w15:restartNumberingAfterBreak="0">
    <w:nsid w:val="16FD1C0A"/>
    <w:multiLevelType w:val="hybridMultilevel"/>
    <w:tmpl w:val="9FEA8172"/>
    <w:lvl w:ilvl="0" w:tplc="8B826E46">
      <w:start w:val="1"/>
      <w:numFmt w:val="decimal"/>
      <w:lvlText w:val="%1."/>
      <w:lvlJc w:val="left"/>
      <w:pPr>
        <w:ind w:left="450" w:hanging="238"/>
      </w:pPr>
      <w:rPr>
        <w:rFonts w:ascii="Calibri" w:eastAsia="Calibri" w:hAnsi="Calibri" w:cs="Calibri" w:hint="default"/>
        <w:b w:val="0"/>
        <w:bCs w:val="0"/>
        <w:i w:val="0"/>
        <w:iCs w:val="0"/>
        <w:w w:val="109"/>
        <w:sz w:val="22"/>
        <w:szCs w:val="22"/>
        <w:lang w:val="it-IT" w:eastAsia="en-US" w:bidi="ar-SA"/>
      </w:rPr>
    </w:lvl>
    <w:lvl w:ilvl="1" w:tplc="E3A60B1C">
      <w:start w:val="1"/>
      <w:numFmt w:val="lowerLetter"/>
      <w:lvlText w:val="%2."/>
      <w:lvlJc w:val="left"/>
      <w:pPr>
        <w:ind w:left="212" w:hanging="267"/>
      </w:pPr>
      <w:rPr>
        <w:rFonts w:ascii="Calibri" w:eastAsia="Calibri" w:hAnsi="Calibri" w:cs="Calibri" w:hint="default"/>
        <w:b w:val="0"/>
        <w:bCs w:val="0"/>
        <w:i w:val="0"/>
        <w:iCs w:val="0"/>
        <w:w w:val="109"/>
        <w:sz w:val="22"/>
        <w:szCs w:val="22"/>
        <w:lang w:val="it-IT" w:eastAsia="en-US" w:bidi="ar-SA"/>
      </w:rPr>
    </w:lvl>
    <w:lvl w:ilvl="2" w:tplc="8C2AAB80">
      <w:numFmt w:val="bullet"/>
      <w:lvlText w:val="•"/>
      <w:lvlJc w:val="left"/>
      <w:pPr>
        <w:ind w:left="1582" w:hanging="267"/>
      </w:pPr>
      <w:rPr>
        <w:rFonts w:hint="default"/>
        <w:lang w:val="it-IT" w:eastAsia="en-US" w:bidi="ar-SA"/>
      </w:rPr>
    </w:lvl>
    <w:lvl w:ilvl="3" w:tplc="B9B04702">
      <w:numFmt w:val="bullet"/>
      <w:lvlText w:val="•"/>
      <w:lvlJc w:val="left"/>
      <w:pPr>
        <w:ind w:left="2705" w:hanging="267"/>
      </w:pPr>
      <w:rPr>
        <w:rFonts w:hint="default"/>
        <w:lang w:val="it-IT" w:eastAsia="en-US" w:bidi="ar-SA"/>
      </w:rPr>
    </w:lvl>
    <w:lvl w:ilvl="4" w:tplc="74D6B9D4">
      <w:numFmt w:val="bullet"/>
      <w:lvlText w:val="•"/>
      <w:lvlJc w:val="left"/>
      <w:pPr>
        <w:ind w:left="3828" w:hanging="267"/>
      </w:pPr>
      <w:rPr>
        <w:rFonts w:hint="default"/>
        <w:lang w:val="it-IT" w:eastAsia="en-US" w:bidi="ar-SA"/>
      </w:rPr>
    </w:lvl>
    <w:lvl w:ilvl="5" w:tplc="A06A9E5C">
      <w:numFmt w:val="bullet"/>
      <w:lvlText w:val="•"/>
      <w:lvlJc w:val="left"/>
      <w:pPr>
        <w:ind w:left="4951" w:hanging="267"/>
      </w:pPr>
      <w:rPr>
        <w:rFonts w:hint="default"/>
        <w:lang w:val="it-IT" w:eastAsia="en-US" w:bidi="ar-SA"/>
      </w:rPr>
    </w:lvl>
    <w:lvl w:ilvl="6" w:tplc="BB3A31FE">
      <w:numFmt w:val="bullet"/>
      <w:lvlText w:val="•"/>
      <w:lvlJc w:val="left"/>
      <w:pPr>
        <w:ind w:left="6074" w:hanging="267"/>
      </w:pPr>
      <w:rPr>
        <w:rFonts w:hint="default"/>
        <w:lang w:val="it-IT" w:eastAsia="en-US" w:bidi="ar-SA"/>
      </w:rPr>
    </w:lvl>
    <w:lvl w:ilvl="7" w:tplc="306C1F18">
      <w:numFmt w:val="bullet"/>
      <w:lvlText w:val="•"/>
      <w:lvlJc w:val="left"/>
      <w:pPr>
        <w:ind w:left="7197" w:hanging="267"/>
      </w:pPr>
      <w:rPr>
        <w:rFonts w:hint="default"/>
        <w:lang w:val="it-IT" w:eastAsia="en-US" w:bidi="ar-SA"/>
      </w:rPr>
    </w:lvl>
    <w:lvl w:ilvl="8" w:tplc="34924E52">
      <w:numFmt w:val="bullet"/>
      <w:lvlText w:val="•"/>
      <w:lvlJc w:val="left"/>
      <w:pPr>
        <w:ind w:left="8320" w:hanging="267"/>
      </w:pPr>
      <w:rPr>
        <w:rFonts w:hint="default"/>
        <w:lang w:val="it-IT" w:eastAsia="en-US" w:bidi="ar-SA"/>
      </w:rPr>
    </w:lvl>
  </w:abstractNum>
  <w:abstractNum w:abstractNumId="5" w15:restartNumberingAfterBreak="0">
    <w:nsid w:val="17CD5BF2"/>
    <w:multiLevelType w:val="hybridMultilevel"/>
    <w:tmpl w:val="31FAA464"/>
    <w:lvl w:ilvl="0" w:tplc="0D0289A8">
      <w:start w:val="1"/>
      <w:numFmt w:val="decimal"/>
      <w:lvlText w:val="%1."/>
      <w:lvlJc w:val="left"/>
      <w:pPr>
        <w:ind w:left="212" w:hanging="370"/>
      </w:pPr>
      <w:rPr>
        <w:rFonts w:hint="default"/>
        <w:w w:val="109"/>
        <w:lang w:val="it-IT" w:eastAsia="en-US" w:bidi="ar-SA"/>
      </w:rPr>
    </w:lvl>
    <w:lvl w:ilvl="1" w:tplc="8F56668C">
      <w:numFmt w:val="bullet"/>
      <w:lvlText w:val="•"/>
      <w:lvlJc w:val="left"/>
      <w:pPr>
        <w:ind w:left="1254" w:hanging="370"/>
      </w:pPr>
      <w:rPr>
        <w:rFonts w:hint="default"/>
        <w:lang w:val="it-IT" w:eastAsia="en-US" w:bidi="ar-SA"/>
      </w:rPr>
    </w:lvl>
    <w:lvl w:ilvl="2" w:tplc="9050F1B2">
      <w:numFmt w:val="bullet"/>
      <w:lvlText w:val="•"/>
      <w:lvlJc w:val="left"/>
      <w:pPr>
        <w:ind w:left="2289" w:hanging="370"/>
      </w:pPr>
      <w:rPr>
        <w:rFonts w:hint="default"/>
        <w:lang w:val="it-IT" w:eastAsia="en-US" w:bidi="ar-SA"/>
      </w:rPr>
    </w:lvl>
    <w:lvl w:ilvl="3" w:tplc="B992B176">
      <w:numFmt w:val="bullet"/>
      <w:lvlText w:val="•"/>
      <w:lvlJc w:val="left"/>
      <w:pPr>
        <w:ind w:left="3323" w:hanging="370"/>
      </w:pPr>
      <w:rPr>
        <w:rFonts w:hint="default"/>
        <w:lang w:val="it-IT" w:eastAsia="en-US" w:bidi="ar-SA"/>
      </w:rPr>
    </w:lvl>
    <w:lvl w:ilvl="4" w:tplc="9062AD0A">
      <w:numFmt w:val="bullet"/>
      <w:lvlText w:val="•"/>
      <w:lvlJc w:val="left"/>
      <w:pPr>
        <w:ind w:left="4358" w:hanging="370"/>
      </w:pPr>
      <w:rPr>
        <w:rFonts w:hint="default"/>
        <w:lang w:val="it-IT" w:eastAsia="en-US" w:bidi="ar-SA"/>
      </w:rPr>
    </w:lvl>
    <w:lvl w:ilvl="5" w:tplc="FA1E165C">
      <w:numFmt w:val="bullet"/>
      <w:lvlText w:val="•"/>
      <w:lvlJc w:val="left"/>
      <w:pPr>
        <w:ind w:left="5393" w:hanging="370"/>
      </w:pPr>
      <w:rPr>
        <w:rFonts w:hint="default"/>
        <w:lang w:val="it-IT" w:eastAsia="en-US" w:bidi="ar-SA"/>
      </w:rPr>
    </w:lvl>
    <w:lvl w:ilvl="6" w:tplc="209A282E">
      <w:numFmt w:val="bullet"/>
      <w:lvlText w:val="•"/>
      <w:lvlJc w:val="left"/>
      <w:pPr>
        <w:ind w:left="6427" w:hanging="370"/>
      </w:pPr>
      <w:rPr>
        <w:rFonts w:hint="default"/>
        <w:lang w:val="it-IT" w:eastAsia="en-US" w:bidi="ar-SA"/>
      </w:rPr>
    </w:lvl>
    <w:lvl w:ilvl="7" w:tplc="EF3A148C">
      <w:numFmt w:val="bullet"/>
      <w:lvlText w:val="•"/>
      <w:lvlJc w:val="left"/>
      <w:pPr>
        <w:ind w:left="7462" w:hanging="370"/>
      </w:pPr>
      <w:rPr>
        <w:rFonts w:hint="default"/>
        <w:lang w:val="it-IT" w:eastAsia="en-US" w:bidi="ar-SA"/>
      </w:rPr>
    </w:lvl>
    <w:lvl w:ilvl="8" w:tplc="B7AAAB3C">
      <w:numFmt w:val="bullet"/>
      <w:lvlText w:val="•"/>
      <w:lvlJc w:val="left"/>
      <w:pPr>
        <w:ind w:left="8497" w:hanging="370"/>
      </w:pPr>
      <w:rPr>
        <w:rFonts w:hint="default"/>
        <w:lang w:val="it-IT" w:eastAsia="en-US" w:bidi="ar-SA"/>
      </w:rPr>
    </w:lvl>
  </w:abstractNum>
  <w:abstractNum w:abstractNumId="6" w15:restartNumberingAfterBreak="0">
    <w:nsid w:val="18B05314"/>
    <w:multiLevelType w:val="multilevel"/>
    <w:tmpl w:val="D89098F6"/>
    <w:lvl w:ilvl="0">
      <w:start w:val="2"/>
      <w:numFmt w:val="upperLetter"/>
      <w:lvlText w:val="%1"/>
      <w:lvlJc w:val="left"/>
      <w:pPr>
        <w:ind w:left="573" w:hanging="429"/>
      </w:pPr>
      <w:rPr>
        <w:rFonts w:hint="default"/>
        <w:lang w:val="it-IT" w:eastAsia="en-US" w:bidi="ar-SA"/>
      </w:rPr>
    </w:lvl>
    <w:lvl w:ilvl="1">
      <w:start w:val="1"/>
      <w:numFmt w:val="decimal"/>
      <w:lvlText w:val="%1.%2"/>
      <w:lvlJc w:val="left"/>
      <w:pPr>
        <w:ind w:left="573" w:hanging="429"/>
      </w:pPr>
      <w:rPr>
        <w:rFonts w:ascii="Calibri" w:eastAsia="Calibri" w:hAnsi="Calibri" w:cs="Calibri" w:hint="default"/>
        <w:b w:val="0"/>
        <w:bCs w:val="0"/>
        <w:i w:val="0"/>
        <w:iCs w:val="0"/>
        <w:spacing w:val="-1"/>
        <w:w w:val="109"/>
        <w:sz w:val="22"/>
        <w:szCs w:val="22"/>
        <w:lang w:val="it-IT" w:eastAsia="en-US" w:bidi="ar-SA"/>
      </w:rPr>
    </w:lvl>
    <w:lvl w:ilvl="2">
      <w:numFmt w:val="bullet"/>
      <w:lvlText w:val="•"/>
      <w:lvlJc w:val="left"/>
      <w:pPr>
        <w:ind w:left="2577" w:hanging="429"/>
      </w:pPr>
      <w:rPr>
        <w:rFonts w:hint="default"/>
        <w:lang w:val="it-IT" w:eastAsia="en-US" w:bidi="ar-SA"/>
      </w:rPr>
    </w:lvl>
    <w:lvl w:ilvl="3">
      <w:numFmt w:val="bullet"/>
      <w:lvlText w:val="•"/>
      <w:lvlJc w:val="left"/>
      <w:pPr>
        <w:ind w:left="3575" w:hanging="429"/>
      </w:pPr>
      <w:rPr>
        <w:rFonts w:hint="default"/>
        <w:lang w:val="it-IT" w:eastAsia="en-US" w:bidi="ar-SA"/>
      </w:rPr>
    </w:lvl>
    <w:lvl w:ilvl="4">
      <w:numFmt w:val="bullet"/>
      <w:lvlText w:val="•"/>
      <w:lvlJc w:val="left"/>
      <w:pPr>
        <w:ind w:left="4574" w:hanging="429"/>
      </w:pPr>
      <w:rPr>
        <w:rFonts w:hint="default"/>
        <w:lang w:val="it-IT" w:eastAsia="en-US" w:bidi="ar-SA"/>
      </w:rPr>
    </w:lvl>
    <w:lvl w:ilvl="5">
      <w:numFmt w:val="bullet"/>
      <w:lvlText w:val="•"/>
      <w:lvlJc w:val="left"/>
      <w:pPr>
        <w:ind w:left="5573" w:hanging="429"/>
      </w:pPr>
      <w:rPr>
        <w:rFonts w:hint="default"/>
        <w:lang w:val="it-IT" w:eastAsia="en-US" w:bidi="ar-SA"/>
      </w:rPr>
    </w:lvl>
    <w:lvl w:ilvl="6">
      <w:numFmt w:val="bullet"/>
      <w:lvlText w:val="•"/>
      <w:lvlJc w:val="left"/>
      <w:pPr>
        <w:ind w:left="6571" w:hanging="429"/>
      </w:pPr>
      <w:rPr>
        <w:rFonts w:hint="default"/>
        <w:lang w:val="it-IT" w:eastAsia="en-US" w:bidi="ar-SA"/>
      </w:rPr>
    </w:lvl>
    <w:lvl w:ilvl="7">
      <w:numFmt w:val="bullet"/>
      <w:lvlText w:val="•"/>
      <w:lvlJc w:val="left"/>
      <w:pPr>
        <w:ind w:left="7570" w:hanging="429"/>
      </w:pPr>
      <w:rPr>
        <w:rFonts w:hint="default"/>
        <w:lang w:val="it-IT" w:eastAsia="en-US" w:bidi="ar-SA"/>
      </w:rPr>
    </w:lvl>
    <w:lvl w:ilvl="8">
      <w:numFmt w:val="bullet"/>
      <w:lvlText w:val="•"/>
      <w:lvlJc w:val="left"/>
      <w:pPr>
        <w:ind w:left="8569" w:hanging="429"/>
      </w:pPr>
      <w:rPr>
        <w:rFonts w:hint="default"/>
        <w:lang w:val="it-IT" w:eastAsia="en-US" w:bidi="ar-SA"/>
      </w:rPr>
    </w:lvl>
  </w:abstractNum>
  <w:abstractNum w:abstractNumId="7" w15:restartNumberingAfterBreak="0">
    <w:nsid w:val="20517573"/>
    <w:multiLevelType w:val="hybridMultilevel"/>
    <w:tmpl w:val="275EC162"/>
    <w:lvl w:ilvl="0" w:tplc="0410000F">
      <w:start w:val="1"/>
      <w:numFmt w:val="decimal"/>
      <w:lvlText w:val="%1."/>
      <w:lvlJc w:val="left"/>
      <w:pPr>
        <w:ind w:left="932" w:hanging="360"/>
      </w:p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8" w15:restartNumberingAfterBreak="0">
    <w:nsid w:val="2213727A"/>
    <w:multiLevelType w:val="hybridMultilevel"/>
    <w:tmpl w:val="07E4FD48"/>
    <w:lvl w:ilvl="0" w:tplc="6366D0A4">
      <w:start w:val="1"/>
      <w:numFmt w:val="decimal"/>
      <w:lvlText w:val="%1."/>
      <w:lvlJc w:val="left"/>
      <w:pPr>
        <w:ind w:left="450" w:hanging="239"/>
      </w:pPr>
      <w:rPr>
        <w:rFonts w:ascii="Calibri" w:eastAsia="Calibri" w:hAnsi="Calibri" w:cs="Calibri" w:hint="default"/>
        <w:b w:val="0"/>
        <w:bCs w:val="0"/>
        <w:i w:val="0"/>
        <w:iCs w:val="0"/>
        <w:w w:val="109"/>
        <w:sz w:val="22"/>
        <w:szCs w:val="22"/>
        <w:lang w:val="it-IT" w:eastAsia="en-US" w:bidi="ar-SA"/>
      </w:rPr>
    </w:lvl>
    <w:lvl w:ilvl="1" w:tplc="DF463390">
      <w:start w:val="1"/>
      <w:numFmt w:val="decimal"/>
      <w:lvlText w:val="%2."/>
      <w:lvlJc w:val="left"/>
      <w:pPr>
        <w:ind w:left="1158" w:hanging="238"/>
      </w:pPr>
      <w:rPr>
        <w:rFonts w:ascii="Calibri" w:eastAsia="Calibri" w:hAnsi="Calibri" w:cs="Calibri" w:hint="default"/>
        <w:b w:val="0"/>
        <w:bCs w:val="0"/>
        <w:i w:val="0"/>
        <w:iCs w:val="0"/>
        <w:w w:val="109"/>
        <w:sz w:val="22"/>
        <w:szCs w:val="22"/>
        <w:lang w:val="it-IT" w:eastAsia="en-US" w:bidi="ar-SA"/>
      </w:rPr>
    </w:lvl>
    <w:lvl w:ilvl="2" w:tplc="70807AFE">
      <w:numFmt w:val="bullet"/>
      <w:lvlText w:val="•"/>
      <w:lvlJc w:val="left"/>
      <w:pPr>
        <w:ind w:left="2205" w:hanging="238"/>
      </w:pPr>
      <w:rPr>
        <w:rFonts w:hint="default"/>
        <w:lang w:val="it-IT" w:eastAsia="en-US" w:bidi="ar-SA"/>
      </w:rPr>
    </w:lvl>
    <w:lvl w:ilvl="3" w:tplc="FDF2EDBC">
      <w:numFmt w:val="bullet"/>
      <w:lvlText w:val="•"/>
      <w:lvlJc w:val="left"/>
      <w:pPr>
        <w:ind w:left="3250" w:hanging="238"/>
      </w:pPr>
      <w:rPr>
        <w:rFonts w:hint="default"/>
        <w:lang w:val="it-IT" w:eastAsia="en-US" w:bidi="ar-SA"/>
      </w:rPr>
    </w:lvl>
    <w:lvl w:ilvl="4" w:tplc="E1343E86">
      <w:numFmt w:val="bullet"/>
      <w:lvlText w:val="•"/>
      <w:lvlJc w:val="left"/>
      <w:pPr>
        <w:ind w:left="4295" w:hanging="238"/>
      </w:pPr>
      <w:rPr>
        <w:rFonts w:hint="default"/>
        <w:lang w:val="it-IT" w:eastAsia="en-US" w:bidi="ar-SA"/>
      </w:rPr>
    </w:lvl>
    <w:lvl w:ilvl="5" w:tplc="E602888C">
      <w:numFmt w:val="bullet"/>
      <w:lvlText w:val="•"/>
      <w:lvlJc w:val="left"/>
      <w:pPr>
        <w:ind w:left="5340" w:hanging="238"/>
      </w:pPr>
      <w:rPr>
        <w:rFonts w:hint="default"/>
        <w:lang w:val="it-IT" w:eastAsia="en-US" w:bidi="ar-SA"/>
      </w:rPr>
    </w:lvl>
    <w:lvl w:ilvl="6" w:tplc="03A07BE8">
      <w:numFmt w:val="bullet"/>
      <w:lvlText w:val="•"/>
      <w:lvlJc w:val="left"/>
      <w:pPr>
        <w:ind w:left="6385" w:hanging="238"/>
      </w:pPr>
      <w:rPr>
        <w:rFonts w:hint="default"/>
        <w:lang w:val="it-IT" w:eastAsia="en-US" w:bidi="ar-SA"/>
      </w:rPr>
    </w:lvl>
    <w:lvl w:ilvl="7" w:tplc="EF788CD8">
      <w:numFmt w:val="bullet"/>
      <w:lvlText w:val="•"/>
      <w:lvlJc w:val="left"/>
      <w:pPr>
        <w:ind w:left="7430" w:hanging="238"/>
      </w:pPr>
      <w:rPr>
        <w:rFonts w:hint="default"/>
        <w:lang w:val="it-IT" w:eastAsia="en-US" w:bidi="ar-SA"/>
      </w:rPr>
    </w:lvl>
    <w:lvl w:ilvl="8" w:tplc="BC34BF64">
      <w:numFmt w:val="bullet"/>
      <w:lvlText w:val="•"/>
      <w:lvlJc w:val="left"/>
      <w:pPr>
        <w:ind w:left="8476" w:hanging="238"/>
      </w:pPr>
      <w:rPr>
        <w:rFonts w:hint="default"/>
        <w:lang w:val="it-IT" w:eastAsia="en-US" w:bidi="ar-SA"/>
      </w:rPr>
    </w:lvl>
  </w:abstractNum>
  <w:abstractNum w:abstractNumId="9" w15:restartNumberingAfterBreak="0">
    <w:nsid w:val="29F02248"/>
    <w:multiLevelType w:val="hybridMultilevel"/>
    <w:tmpl w:val="9F748B5A"/>
    <w:lvl w:ilvl="0" w:tplc="9ED6E5E6">
      <w:start w:val="1"/>
      <w:numFmt w:val="lowerLetter"/>
      <w:lvlText w:val="%1)"/>
      <w:lvlJc w:val="left"/>
      <w:pPr>
        <w:ind w:left="212" w:hanging="267"/>
      </w:pPr>
      <w:rPr>
        <w:rFonts w:ascii="Calibri" w:eastAsia="Calibri" w:hAnsi="Calibri" w:cs="Calibri" w:hint="default"/>
        <w:b w:val="0"/>
        <w:bCs w:val="0"/>
        <w:i w:val="0"/>
        <w:iCs w:val="0"/>
        <w:w w:val="109"/>
        <w:sz w:val="22"/>
        <w:szCs w:val="22"/>
        <w:lang w:val="it-IT" w:eastAsia="en-US" w:bidi="ar-SA"/>
      </w:rPr>
    </w:lvl>
    <w:lvl w:ilvl="1" w:tplc="5282C74A">
      <w:numFmt w:val="bullet"/>
      <w:lvlText w:val="•"/>
      <w:lvlJc w:val="left"/>
      <w:pPr>
        <w:ind w:left="1254" w:hanging="267"/>
      </w:pPr>
      <w:rPr>
        <w:rFonts w:hint="default"/>
        <w:lang w:val="it-IT" w:eastAsia="en-US" w:bidi="ar-SA"/>
      </w:rPr>
    </w:lvl>
    <w:lvl w:ilvl="2" w:tplc="1DDCCA1A">
      <w:numFmt w:val="bullet"/>
      <w:lvlText w:val="•"/>
      <w:lvlJc w:val="left"/>
      <w:pPr>
        <w:ind w:left="2289" w:hanging="267"/>
      </w:pPr>
      <w:rPr>
        <w:rFonts w:hint="default"/>
        <w:lang w:val="it-IT" w:eastAsia="en-US" w:bidi="ar-SA"/>
      </w:rPr>
    </w:lvl>
    <w:lvl w:ilvl="3" w:tplc="FC5848C0">
      <w:numFmt w:val="bullet"/>
      <w:lvlText w:val="•"/>
      <w:lvlJc w:val="left"/>
      <w:pPr>
        <w:ind w:left="3323" w:hanging="267"/>
      </w:pPr>
      <w:rPr>
        <w:rFonts w:hint="default"/>
        <w:lang w:val="it-IT" w:eastAsia="en-US" w:bidi="ar-SA"/>
      </w:rPr>
    </w:lvl>
    <w:lvl w:ilvl="4" w:tplc="547C7D42">
      <w:numFmt w:val="bullet"/>
      <w:lvlText w:val="•"/>
      <w:lvlJc w:val="left"/>
      <w:pPr>
        <w:ind w:left="4358" w:hanging="267"/>
      </w:pPr>
      <w:rPr>
        <w:rFonts w:hint="default"/>
        <w:lang w:val="it-IT" w:eastAsia="en-US" w:bidi="ar-SA"/>
      </w:rPr>
    </w:lvl>
    <w:lvl w:ilvl="5" w:tplc="BCF827CC">
      <w:numFmt w:val="bullet"/>
      <w:lvlText w:val="•"/>
      <w:lvlJc w:val="left"/>
      <w:pPr>
        <w:ind w:left="5393" w:hanging="267"/>
      </w:pPr>
      <w:rPr>
        <w:rFonts w:hint="default"/>
        <w:lang w:val="it-IT" w:eastAsia="en-US" w:bidi="ar-SA"/>
      </w:rPr>
    </w:lvl>
    <w:lvl w:ilvl="6" w:tplc="1646E950">
      <w:numFmt w:val="bullet"/>
      <w:lvlText w:val="•"/>
      <w:lvlJc w:val="left"/>
      <w:pPr>
        <w:ind w:left="6427" w:hanging="267"/>
      </w:pPr>
      <w:rPr>
        <w:rFonts w:hint="default"/>
        <w:lang w:val="it-IT" w:eastAsia="en-US" w:bidi="ar-SA"/>
      </w:rPr>
    </w:lvl>
    <w:lvl w:ilvl="7" w:tplc="2BDC0672">
      <w:numFmt w:val="bullet"/>
      <w:lvlText w:val="•"/>
      <w:lvlJc w:val="left"/>
      <w:pPr>
        <w:ind w:left="7462" w:hanging="267"/>
      </w:pPr>
      <w:rPr>
        <w:rFonts w:hint="default"/>
        <w:lang w:val="it-IT" w:eastAsia="en-US" w:bidi="ar-SA"/>
      </w:rPr>
    </w:lvl>
    <w:lvl w:ilvl="8" w:tplc="9E9C46A2">
      <w:numFmt w:val="bullet"/>
      <w:lvlText w:val="•"/>
      <w:lvlJc w:val="left"/>
      <w:pPr>
        <w:ind w:left="8497" w:hanging="267"/>
      </w:pPr>
      <w:rPr>
        <w:rFonts w:hint="default"/>
        <w:lang w:val="it-IT" w:eastAsia="en-US" w:bidi="ar-SA"/>
      </w:rPr>
    </w:lvl>
  </w:abstractNum>
  <w:abstractNum w:abstractNumId="10" w15:restartNumberingAfterBreak="0">
    <w:nsid w:val="3F793B05"/>
    <w:multiLevelType w:val="hybridMultilevel"/>
    <w:tmpl w:val="C5A24FC0"/>
    <w:lvl w:ilvl="0" w:tplc="F7C6EAE2">
      <w:start w:val="1"/>
      <w:numFmt w:val="decimal"/>
      <w:lvlText w:val="%1."/>
      <w:lvlJc w:val="left"/>
      <w:pPr>
        <w:ind w:left="212" w:hanging="305"/>
      </w:pPr>
      <w:rPr>
        <w:rFonts w:ascii="Calibri" w:eastAsia="Calibri" w:hAnsi="Calibri" w:cs="Calibri" w:hint="default"/>
        <w:b w:val="0"/>
        <w:bCs w:val="0"/>
        <w:i w:val="0"/>
        <w:iCs w:val="0"/>
        <w:w w:val="109"/>
        <w:sz w:val="22"/>
        <w:szCs w:val="22"/>
        <w:lang w:val="it-IT" w:eastAsia="en-US" w:bidi="ar-SA"/>
      </w:rPr>
    </w:lvl>
    <w:lvl w:ilvl="1" w:tplc="5CE061E8">
      <w:numFmt w:val="bullet"/>
      <w:lvlText w:val="•"/>
      <w:lvlJc w:val="left"/>
      <w:pPr>
        <w:ind w:left="1254" w:hanging="305"/>
      </w:pPr>
      <w:rPr>
        <w:rFonts w:hint="default"/>
        <w:lang w:val="it-IT" w:eastAsia="en-US" w:bidi="ar-SA"/>
      </w:rPr>
    </w:lvl>
    <w:lvl w:ilvl="2" w:tplc="9496E1FC">
      <w:numFmt w:val="bullet"/>
      <w:lvlText w:val="•"/>
      <w:lvlJc w:val="left"/>
      <w:pPr>
        <w:ind w:left="2289" w:hanging="305"/>
      </w:pPr>
      <w:rPr>
        <w:rFonts w:hint="default"/>
        <w:lang w:val="it-IT" w:eastAsia="en-US" w:bidi="ar-SA"/>
      </w:rPr>
    </w:lvl>
    <w:lvl w:ilvl="3" w:tplc="0F18672A">
      <w:numFmt w:val="bullet"/>
      <w:lvlText w:val="•"/>
      <w:lvlJc w:val="left"/>
      <w:pPr>
        <w:ind w:left="3323" w:hanging="305"/>
      </w:pPr>
      <w:rPr>
        <w:rFonts w:hint="default"/>
        <w:lang w:val="it-IT" w:eastAsia="en-US" w:bidi="ar-SA"/>
      </w:rPr>
    </w:lvl>
    <w:lvl w:ilvl="4" w:tplc="1E98F496">
      <w:numFmt w:val="bullet"/>
      <w:lvlText w:val="•"/>
      <w:lvlJc w:val="left"/>
      <w:pPr>
        <w:ind w:left="4358" w:hanging="305"/>
      </w:pPr>
      <w:rPr>
        <w:rFonts w:hint="default"/>
        <w:lang w:val="it-IT" w:eastAsia="en-US" w:bidi="ar-SA"/>
      </w:rPr>
    </w:lvl>
    <w:lvl w:ilvl="5" w:tplc="D6F86966">
      <w:numFmt w:val="bullet"/>
      <w:lvlText w:val="•"/>
      <w:lvlJc w:val="left"/>
      <w:pPr>
        <w:ind w:left="5393" w:hanging="305"/>
      </w:pPr>
      <w:rPr>
        <w:rFonts w:hint="default"/>
        <w:lang w:val="it-IT" w:eastAsia="en-US" w:bidi="ar-SA"/>
      </w:rPr>
    </w:lvl>
    <w:lvl w:ilvl="6" w:tplc="E8243B9E">
      <w:numFmt w:val="bullet"/>
      <w:lvlText w:val="•"/>
      <w:lvlJc w:val="left"/>
      <w:pPr>
        <w:ind w:left="6427" w:hanging="305"/>
      </w:pPr>
      <w:rPr>
        <w:rFonts w:hint="default"/>
        <w:lang w:val="it-IT" w:eastAsia="en-US" w:bidi="ar-SA"/>
      </w:rPr>
    </w:lvl>
    <w:lvl w:ilvl="7" w:tplc="A0241924">
      <w:numFmt w:val="bullet"/>
      <w:lvlText w:val="•"/>
      <w:lvlJc w:val="left"/>
      <w:pPr>
        <w:ind w:left="7462" w:hanging="305"/>
      </w:pPr>
      <w:rPr>
        <w:rFonts w:hint="default"/>
        <w:lang w:val="it-IT" w:eastAsia="en-US" w:bidi="ar-SA"/>
      </w:rPr>
    </w:lvl>
    <w:lvl w:ilvl="8" w:tplc="0152F908">
      <w:numFmt w:val="bullet"/>
      <w:lvlText w:val="•"/>
      <w:lvlJc w:val="left"/>
      <w:pPr>
        <w:ind w:left="8497" w:hanging="305"/>
      </w:pPr>
      <w:rPr>
        <w:rFonts w:hint="default"/>
        <w:lang w:val="it-IT" w:eastAsia="en-US" w:bidi="ar-SA"/>
      </w:rPr>
    </w:lvl>
  </w:abstractNum>
  <w:abstractNum w:abstractNumId="11" w15:restartNumberingAfterBreak="0">
    <w:nsid w:val="43F377C6"/>
    <w:multiLevelType w:val="hybridMultilevel"/>
    <w:tmpl w:val="9A789D0E"/>
    <w:lvl w:ilvl="0" w:tplc="9306DD68">
      <w:start w:val="1"/>
      <w:numFmt w:val="decimal"/>
      <w:lvlText w:val="%1."/>
      <w:lvlJc w:val="left"/>
      <w:pPr>
        <w:ind w:left="470" w:hanging="360"/>
      </w:pPr>
      <w:rPr>
        <w:rFonts w:hint="default"/>
      </w:rPr>
    </w:lvl>
    <w:lvl w:ilvl="1" w:tplc="04100019" w:tentative="1">
      <w:start w:val="1"/>
      <w:numFmt w:val="lowerLetter"/>
      <w:lvlText w:val="%2."/>
      <w:lvlJc w:val="left"/>
      <w:pPr>
        <w:ind w:left="1190" w:hanging="360"/>
      </w:pPr>
    </w:lvl>
    <w:lvl w:ilvl="2" w:tplc="0410001B" w:tentative="1">
      <w:start w:val="1"/>
      <w:numFmt w:val="lowerRoman"/>
      <w:lvlText w:val="%3."/>
      <w:lvlJc w:val="right"/>
      <w:pPr>
        <w:ind w:left="1910" w:hanging="180"/>
      </w:pPr>
    </w:lvl>
    <w:lvl w:ilvl="3" w:tplc="0410000F" w:tentative="1">
      <w:start w:val="1"/>
      <w:numFmt w:val="decimal"/>
      <w:lvlText w:val="%4."/>
      <w:lvlJc w:val="left"/>
      <w:pPr>
        <w:ind w:left="2630" w:hanging="360"/>
      </w:pPr>
    </w:lvl>
    <w:lvl w:ilvl="4" w:tplc="04100019" w:tentative="1">
      <w:start w:val="1"/>
      <w:numFmt w:val="lowerLetter"/>
      <w:lvlText w:val="%5."/>
      <w:lvlJc w:val="left"/>
      <w:pPr>
        <w:ind w:left="3350" w:hanging="360"/>
      </w:pPr>
    </w:lvl>
    <w:lvl w:ilvl="5" w:tplc="0410001B" w:tentative="1">
      <w:start w:val="1"/>
      <w:numFmt w:val="lowerRoman"/>
      <w:lvlText w:val="%6."/>
      <w:lvlJc w:val="right"/>
      <w:pPr>
        <w:ind w:left="4070" w:hanging="180"/>
      </w:pPr>
    </w:lvl>
    <w:lvl w:ilvl="6" w:tplc="0410000F" w:tentative="1">
      <w:start w:val="1"/>
      <w:numFmt w:val="decimal"/>
      <w:lvlText w:val="%7."/>
      <w:lvlJc w:val="left"/>
      <w:pPr>
        <w:ind w:left="4790" w:hanging="360"/>
      </w:pPr>
    </w:lvl>
    <w:lvl w:ilvl="7" w:tplc="04100019" w:tentative="1">
      <w:start w:val="1"/>
      <w:numFmt w:val="lowerLetter"/>
      <w:lvlText w:val="%8."/>
      <w:lvlJc w:val="left"/>
      <w:pPr>
        <w:ind w:left="5510" w:hanging="360"/>
      </w:pPr>
    </w:lvl>
    <w:lvl w:ilvl="8" w:tplc="0410001B" w:tentative="1">
      <w:start w:val="1"/>
      <w:numFmt w:val="lowerRoman"/>
      <w:lvlText w:val="%9."/>
      <w:lvlJc w:val="right"/>
      <w:pPr>
        <w:ind w:left="6230" w:hanging="180"/>
      </w:pPr>
    </w:lvl>
  </w:abstractNum>
  <w:abstractNum w:abstractNumId="12" w15:restartNumberingAfterBreak="0">
    <w:nsid w:val="4936698B"/>
    <w:multiLevelType w:val="hybridMultilevel"/>
    <w:tmpl w:val="C3E47E86"/>
    <w:lvl w:ilvl="0" w:tplc="230CD7BC">
      <w:start w:val="1"/>
      <w:numFmt w:val="decimal"/>
      <w:lvlText w:val="%1."/>
      <w:lvlJc w:val="left"/>
      <w:pPr>
        <w:ind w:left="470" w:hanging="360"/>
      </w:pPr>
      <w:rPr>
        <w:rFonts w:hint="default"/>
      </w:rPr>
    </w:lvl>
    <w:lvl w:ilvl="1" w:tplc="04100019" w:tentative="1">
      <w:start w:val="1"/>
      <w:numFmt w:val="lowerLetter"/>
      <w:lvlText w:val="%2."/>
      <w:lvlJc w:val="left"/>
      <w:pPr>
        <w:ind w:left="1190" w:hanging="360"/>
      </w:pPr>
    </w:lvl>
    <w:lvl w:ilvl="2" w:tplc="0410001B" w:tentative="1">
      <w:start w:val="1"/>
      <w:numFmt w:val="lowerRoman"/>
      <w:lvlText w:val="%3."/>
      <w:lvlJc w:val="right"/>
      <w:pPr>
        <w:ind w:left="1910" w:hanging="180"/>
      </w:pPr>
    </w:lvl>
    <w:lvl w:ilvl="3" w:tplc="0410000F" w:tentative="1">
      <w:start w:val="1"/>
      <w:numFmt w:val="decimal"/>
      <w:lvlText w:val="%4."/>
      <w:lvlJc w:val="left"/>
      <w:pPr>
        <w:ind w:left="2630" w:hanging="360"/>
      </w:pPr>
    </w:lvl>
    <w:lvl w:ilvl="4" w:tplc="04100019" w:tentative="1">
      <w:start w:val="1"/>
      <w:numFmt w:val="lowerLetter"/>
      <w:lvlText w:val="%5."/>
      <w:lvlJc w:val="left"/>
      <w:pPr>
        <w:ind w:left="3350" w:hanging="360"/>
      </w:pPr>
    </w:lvl>
    <w:lvl w:ilvl="5" w:tplc="0410001B" w:tentative="1">
      <w:start w:val="1"/>
      <w:numFmt w:val="lowerRoman"/>
      <w:lvlText w:val="%6."/>
      <w:lvlJc w:val="right"/>
      <w:pPr>
        <w:ind w:left="4070" w:hanging="180"/>
      </w:pPr>
    </w:lvl>
    <w:lvl w:ilvl="6" w:tplc="0410000F" w:tentative="1">
      <w:start w:val="1"/>
      <w:numFmt w:val="decimal"/>
      <w:lvlText w:val="%7."/>
      <w:lvlJc w:val="left"/>
      <w:pPr>
        <w:ind w:left="4790" w:hanging="360"/>
      </w:pPr>
    </w:lvl>
    <w:lvl w:ilvl="7" w:tplc="04100019" w:tentative="1">
      <w:start w:val="1"/>
      <w:numFmt w:val="lowerLetter"/>
      <w:lvlText w:val="%8."/>
      <w:lvlJc w:val="left"/>
      <w:pPr>
        <w:ind w:left="5510" w:hanging="360"/>
      </w:pPr>
    </w:lvl>
    <w:lvl w:ilvl="8" w:tplc="0410001B" w:tentative="1">
      <w:start w:val="1"/>
      <w:numFmt w:val="lowerRoman"/>
      <w:lvlText w:val="%9."/>
      <w:lvlJc w:val="right"/>
      <w:pPr>
        <w:ind w:left="6230" w:hanging="180"/>
      </w:pPr>
    </w:lvl>
  </w:abstractNum>
  <w:abstractNum w:abstractNumId="13" w15:restartNumberingAfterBreak="0">
    <w:nsid w:val="56973944"/>
    <w:multiLevelType w:val="hybridMultilevel"/>
    <w:tmpl w:val="47586C5A"/>
    <w:lvl w:ilvl="0" w:tplc="43BAB774">
      <w:start w:val="1"/>
      <w:numFmt w:val="decimal"/>
      <w:lvlText w:val="%1."/>
      <w:lvlJc w:val="left"/>
      <w:pPr>
        <w:ind w:left="212" w:hanging="301"/>
      </w:pPr>
      <w:rPr>
        <w:rFonts w:ascii="Calibri" w:eastAsia="Calibri" w:hAnsi="Calibri" w:cs="Calibri" w:hint="default"/>
        <w:b w:val="0"/>
        <w:bCs w:val="0"/>
        <w:i w:val="0"/>
        <w:iCs w:val="0"/>
        <w:w w:val="109"/>
        <w:sz w:val="22"/>
        <w:szCs w:val="22"/>
        <w:lang w:val="it-IT" w:eastAsia="en-US" w:bidi="ar-SA"/>
      </w:rPr>
    </w:lvl>
    <w:lvl w:ilvl="1" w:tplc="572CA148">
      <w:numFmt w:val="bullet"/>
      <w:lvlText w:val="•"/>
      <w:lvlJc w:val="left"/>
      <w:pPr>
        <w:ind w:left="1254" w:hanging="301"/>
      </w:pPr>
      <w:rPr>
        <w:rFonts w:hint="default"/>
        <w:lang w:val="it-IT" w:eastAsia="en-US" w:bidi="ar-SA"/>
      </w:rPr>
    </w:lvl>
    <w:lvl w:ilvl="2" w:tplc="BC1E39BA">
      <w:numFmt w:val="bullet"/>
      <w:lvlText w:val="•"/>
      <w:lvlJc w:val="left"/>
      <w:pPr>
        <w:ind w:left="2289" w:hanging="301"/>
      </w:pPr>
      <w:rPr>
        <w:rFonts w:hint="default"/>
        <w:lang w:val="it-IT" w:eastAsia="en-US" w:bidi="ar-SA"/>
      </w:rPr>
    </w:lvl>
    <w:lvl w:ilvl="3" w:tplc="028E4D12">
      <w:numFmt w:val="bullet"/>
      <w:lvlText w:val="•"/>
      <w:lvlJc w:val="left"/>
      <w:pPr>
        <w:ind w:left="3323" w:hanging="301"/>
      </w:pPr>
      <w:rPr>
        <w:rFonts w:hint="default"/>
        <w:lang w:val="it-IT" w:eastAsia="en-US" w:bidi="ar-SA"/>
      </w:rPr>
    </w:lvl>
    <w:lvl w:ilvl="4" w:tplc="0EB22C8E">
      <w:numFmt w:val="bullet"/>
      <w:lvlText w:val="•"/>
      <w:lvlJc w:val="left"/>
      <w:pPr>
        <w:ind w:left="4358" w:hanging="301"/>
      </w:pPr>
      <w:rPr>
        <w:rFonts w:hint="default"/>
        <w:lang w:val="it-IT" w:eastAsia="en-US" w:bidi="ar-SA"/>
      </w:rPr>
    </w:lvl>
    <w:lvl w:ilvl="5" w:tplc="C0DA1A3C">
      <w:numFmt w:val="bullet"/>
      <w:lvlText w:val="•"/>
      <w:lvlJc w:val="left"/>
      <w:pPr>
        <w:ind w:left="5393" w:hanging="301"/>
      </w:pPr>
      <w:rPr>
        <w:rFonts w:hint="default"/>
        <w:lang w:val="it-IT" w:eastAsia="en-US" w:bidi="ar-SA"/>
      </w:rPr>
    </w:lvl>
    <w:lvl w:ilvl="6" w:tplc="E822EEE0">
      <w:numFmt w:val="bullet"/>
      <w:lvlText w:val="•"/>
      <w:lvlJc w:val="left"/>
      <w:pPr>
        <w:ind w:left="6427" w:hanging="301"/>
      </w:pPr>
      <w:rPr>
        <w:rFonts w:hint="default"/>
        <w:lang w:val="it-IT" w:eastAsia="en-US" w:bidi="ar-SA"/>
      </w:rPr>
    </w:lvl>
    <w:lvl w:ilvl="7" w:tplc="B1580E7C">
      <w:numFmt w:val="bullet"/>
      <w:lvlText w:val="•"/>
      <w:lvlJc w:val="left"/>
      <w:pPr>
        <w:ind w:left="7462" w:hanging="301"/>
      </w:pPr>
      <w:rPr>
        <w:rFonts w:hint="default"/>
        <w:lang w:val="it-IT" w:eastAsia="en-US" w:bidi="ar-SA"/>
      </w:rPr>
    </w:lvl>
    <w:lvl w:ilvl="8" w:tplc="2012A1A8">
      <w:numFmt w:val="bullet"/>
      <w:lvlText w:val="•"/>
      <w:lvlJc w:val="left"/>
      <w:pPr>
        <w:ind w:left="8497" w:hanging="301"/>
      </w:pPr>
      <w:rPr>
        <w:rFonts w:hint="default"/>
        <w:lang w:val="it-IT" w:eastAsia="en-US" w:bidi="ar-SA"/>
      </w:rPr>
    </w:lvl>
  </w:abstractNum>
  <w:abstractNum w:abstractNumId="14" w15:restartNumberingAfterBreak="0">
    <w:nsid w:val="57174D12"/>
    <w:multiLevelType w:val="hybridMultilevel"/>
    <w:tmpl w:val="E6303C00"/>
    <w:lvl w:ilvl="0" w:tplc="0410000D">
      <w:start w:val="1"/>
      <w:numFmt w:val="bullet"/>
      <w:lvlText w:val=""/>
      <w:lvlJc w:val="left"/>
      <w:pPr>
        <w:ind w:left="932" w:hanging="360"/>
      </w:pPr>
      <w:rPr>
        <w:rFonts w:ascii="Wingdings" w:hAnsi="Wingdings"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15" w15:restartNumberingAfterBreak="0">
    <w:nsid w:val="62EB1D35"/>
    <w:multiLevelType w:val="hybridMultilevel"/>
    <w:tmpl w:val="6BA89DBA"/>
    <w:lvl w:ilvl="0" w:tplc="0410000D">
      <w:start w:val="1"/>
      <w:numFmt w:val="bullet"/>
      <w:lvlText w:val=""/>
      <w:lvlJc w:val="left"/>
      <w:pPr>
        <w:ind w:left="932" w:hanging="360"/>
      </w:pPr>
      <w:rPr>
        <w:rFonts w:ascii="Wingdings" w:hAnsi="Wingdings"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16" w15:restartNumberingAfterBreak="0">
    <w:nsid w:val="632D00F4"/>
    <w:multiLevelType w:val="hybridMultilevel"/>
    <w:tmpl w:val="778A807A"/>
    <w:lvl w:ilvl="0" w:tplc="0410000F">
      <w:start w:val="1"/>
      <w:numFmt w:val="decimal"/>
      <w:lvlText w:val="%1."/>
      <w:lvlJc w:val="left"/>
      <w:pPr>
        <w:ind w:left="932" w:hanging="360"/>
      </w:p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7" w15:restartNumberingAfterBreak="0">
    <w:nsid w:val="74EA0769"/>
    <w:multiLevelType w:val="multilevel"/>
    <w:tmpl w:val="CBBEC20E"/>
    <w:lvl w:ilvl="0">
      <w:start w:val="1"/>
      <w:numFmt w:val="upperLetter"/>
      <w:lvlText w:val="%1"/>
      <w:lvlJc w:val="left"/>
      <w:pPr>
        <w:ind w:left="212" w:hanging="397"/>
      </w:pPr>
      <w:rPr>
        <w:rFonts w:hint="default"/>
        <w:lang w:val="it-IT" w:eastAsia="en-US" w:bidi="ar-SA"/>
      </w:rPr>
    </w:lvl>
    <w:lvl w:ilvl="1">
      <w:start w:val="1"/>
      <w:numFmt w:val="decimal"/>
      <w:lvlText w:val="%1.%2"/>
      <w:lvlJc w:val="left"/>
      <w:pPr>
        <w:ind w:left="212" w:hanging="397"/>
      </w:pPr>
      <w:rPr>
        <w:rFonts w:ascii="Calibri" w:eastAsia="Calibri" w:hAnsi="Calibri" w:cs="Calibri" w:hint="default"/>
        <w:b w:val="0"/>
        <w:bCs w:val="0"/>
        <w:i w:val="0"/>
        <w:iCs w:val="0"/>
        <w:w w:val="109"/>
        <w:sz w:val="22"/>
        <w:szCs w:val="22"/>
        <w:lang w:val="it-IT" w:eastAsia="en-US" w:bidi="ar-SA"/>
      </w:rPr>
    </w:lvl>
    <w:lvl w:ilvl="2">
      <w:start w:val="1"/>
      <w:numFmt w:val="lowerRoman"/>
      <w:lvlText w:val="%3."/>
      <w:lvlJc w:val="left"/>
      <w:pPr>
        <w:ind w:left="1293" w:hanging="720"/>
      </w:pPr>
      <w:rPr>
        <w:rFonts w:ascii="Calibri" w:eastAsia="Calibri" w:hAnsi="Calibri" w:cs="Calibri" w:hint="default"/>
        <w:b w:val="0"/>
        <w:bCs w:val="0"/>
        <w:i w:val="0"/>
        <w:iCs w:val="0"/>
        <w:w w:val="109"/>
        <w:sz w:val="22"/>
        <w:szCs w:val="22"/>
        <w:lang w:val="it-IT" w:eastAsia="en-US" w:bidi="ar-SA"/>
      </w:rPr>
    </w:lvl>
    <w:lvl w:ilvl="3">
      <w:numFmt w:val="bullet"/>
      <w:lvlText w:val="•"/>
      <w:lvlJc w:val="left"/>
      <w:pPr>
        <w:ind w:left="3359" w:hanging="720"/>
      </w:pPr>
      <w:rPr>
        <w:rFonts w:hint="default"/>
        <w:lang w:val="it-IT" w:eastAsia="en-US" w:bidi="ar-SA"/>
      </w:rPr>
    </w:lvl>
    <w:lvl w:ilvl="4">
      <w:numFmt w:val="bullet"/>
      <w:lvlText w:val="•"/>
      <w:lvlJc w:val="left"/>
      <w:pPr>
        <w:ind w:left="4388" w:hanging="720"/>
      </w:pPr>
      <w:rPr>
        <w:rFonts w:hint="default"/>
        <w:lang w:val="it-IT" w:eastAsia="en-US" w:bidi="ar-SA"/>
      </w:rPr>
    </w:lvl>
    <w:lvl w:ilvl="5">
      <w:numFmt w:val="bullet"/>
      <w:lvlText w:val="•"/>
      <w:lvlJc w:val="left"/>
      <w:pPr>
        <w:ind w:left="5418" w:hanging="720"/>
      </w:pPr>
      <w:rPr>
        <w:rFonts w:hint="default"/>
        <w:lang w:val="it-IT" w:eastAsia="en-US" w:bidi="ar-SA"/>
      </w:rPr>
    </w:lvl>
    <w:lvl w:ilvl="6">
      <w:numFmt w:val="bullet"/>
      <w:lvlText w:val="•"/>
      <w:lvlJc w:val="left"/>
      <w:pPr>
        <w:ind w:left="6448" w:hanging="720"/>
      </w:pPr>
      <w:rPr>
        <w:rFonts w:hint="default"/>
        <w:lang w:val="it-IT" w:eastAsia="en-US" w:bidi="ar-SA"/>
      </w:rPr>
    </w:lvl>
    <w:lvl w:ilvl="7">
      <w:numFmt w:val="bullet"/>
      <w:lvlText w:val="•"/>
      <w:lvlJc w:val="left"/>
      <w:pPr>
        <w:ind w:left="7477" w:hanging="720"/>
      </w:pPr>
      <w:rPr>
        <w:rFonts w:hint="default"/>
        <w:lang w:val="it-IT" w:eastAsia="en-US" w:bidi="ar-SA"/>
      </w:rPr>
    </w:lvl>
    <w:lvl w:ilvl="8">
      <w:numFmt w:val="bullet"/>
      <w:lvlText w:val="•"/>
      <w:lvlJc w:val="left"/>
      <w:pPr>
        <w:ind w:left="8507" w:hanging="720"/>
      </w:pPr>
      <w:rPr>
        <w:rFonts w:hint="default"/>
        <w:lang w:val="it-IT" w:eastAsia="en-US" w:bidi="ar-SA"/>
      </w:rPr>
    </w:lvl>
  </w:abstractNum>
  <w:abstractNum w:abstractNumId="18" w15:restartNumberingAfterBreak="0">
    <w:nsid w:val="7A6D7F3D"/>
    <w:multiLevelType w:val="hybridMultilevel"/>
    <w:tmpl w:val="31308B0C"/>
    <w:lvl w:ilvl="0" w:tplc="E9CE4582">
      <w:numFmt w:val="bullet"/>
      <w:lvlText w:val=""/>
      <w:lvlJc w:val="left"/>
      <w:pPr>
        <w:ind w:left="212" w:hanging="167"/>
      </w:pPr>
      <w:rPr>
        <w:rFonts w:ascii="Symbol" w:eastAsia="Symbol" w:hAnsi="Symbol" w:cs="Symbol" w:hint="default"/>
        <w:b w:val="0"/>
        <w:bCs w:val="0"/>
        <w:i w:val="0"/>
        <w:iCs w:val="0"/>
        <w:w w:val="109"/>
        <w:sz w:val="22"/>
        <w:szCs w:val="22"/>
        <w:lang w:val="it-IT" w:eastAsia="en-US" w:bidi="ar-SA"/>
      </w:rPr>
    </w:lvl>
    <w:lvl w:ilvl="1" w:tplc="1EBED878">
      <w:numFmt w:val="bullet"/>
      <w:lvlText w:val=""/>
      <w:lvlJc w:val="left"/>
      <w:pPr>
        <w:ind w:left="573" w:hanging="192"/>
      </w:pPr>
      <w:rPr>
        <w:rFonts w:ascii="Symbol" w:eastAsia="Symbol" w:hAnsi="Symbol" w:cs="Symbol" w:hint="default"/>
        <w:b w:val="0"/>
        <w:bCs w:val="0"/>
        <w:i w:val="0"/>
        <w:iCs w:val="0"/>
        <w:w w:val="110"/>
        <w:sz w:val="20"/>
        <w:szCs w:val="20"/>
        <w:lang w:val="it-IT" w:eastAsia="en-US" w:bidi="ar-SA"/>
      </w:rPr>
    </w:lvl>
    <w:lvl w:ilvl="2" w:tplc="FA308DBA">
      <w:numFmt w:val="bullet"/>
      <w:lvlText w:val="•"/>
      <w:lvlJc w:val="left"/>
      <w:pPr>
        <w:ind w:left="1689" w:hanging="192"/>
      </w:pPr>
      <w:rPr>
        <w:rFonts w:hint="default"/>
        <w:lang w:val="it-IT" w:eastAsia="en-US" w:bidi="ar-SA"/>
      </w:rPr>
    </w:lvl>
    <w:lvl w:ilvl="3" w:tplc="B1989BD0">
      <w:numFmt w:val="bullet"/>
      <w:lvlText w:val="•"/>
      <w:lvlJc w:val="left"/>
      <w:pPr>
        <w:ind w:left="2799" w:hanging="192"/>
      </w:pPr>
      <w:rPr>
        <w:rFonts w:hint="default"/>
        <w:lang w:val="it-IT" w:eastAsia="en-US" w:bidi="ar-SA"/>
      </w:rPr>
    </w:lvl>
    <w:lvl w:ilvl="4" w:tplc="E86C2A1A">
      <w:numFmt w:val="bullet"/>
      <w:lvlText w:val="•"/>
      <w:lvlJc w:val="left"/>
      <w:pPr>
        <w:ind w:left="3908" w:hanging="192"/>
      </w:pPr>
      <w:rPr>
        <w:rFonts w:hint="default"/>
        <w:lang w:val="it-IT" w:eastAsia="en-US" w:bidi="ar-SA"/>
      </w:rPr>
    </w:lvl>
    <w:lvl w:ilvl="5" w:tplc="8DB02FAC">
      <w:numFmt w:val="bullet"/>
      <w:lvlText w:val="•"/>
      <w:lvlJc w:val="left"/>
      <w:pPr>
        <w:ind w:left="5018" w:hanging="192"/>
      </w:pPr>
      <w:rPr>
        <w:rFonts w:hint="default"/>
        <w:lang w:val="it-IT" w:eastAsia="en-US" w:bidi="ar-SA"/>
      </w:rPr>
    </w:lvl>
    <w:lvl w:ilvl="6" w:tplc="513E3492">
      <w:numFmt w:val="bullet"/>
      <w:lvlText w:val="•"/>
      <w:lvlJc w:val="left"/>
      <w:pPr>
        <w:ind w:left="6128" w:hanging="192"/>
      </w:pPr>
      <w:rPr>
        <w:rFonts w:hint="default"/>
        <w:lang w:val="it-IT" w:eastAsia="en-US" w:bidi="ar-SA"/>
      </w:rPr>
    </w:lvl>
    <w:lvl w:ilvl="7" w:tplc="21AC1504">
      <w:numFmt w:val="bullet"/>
      <w:lvlText w:val="•"/>
      <w:lvlJc w:val="left"/>
      <w:pPr>
        <w:ind w:left="7237" w:hanging="192"/>
      </w:pPr>
      <w:rPr>
        <w:rFonts w:hint="default"/>
        <w:lang w:val="it-IT" w:eastAsia="en-US" w:bidi="ar-SA"/>
      </w:rPr>
    </w:lvl>
    <w:lvl w:ilvl="8" w:tplc="B496738E">
      <w:numFmt w:val="bullet"/>
      <w:lvlText w:val="•"/>
      <w:lvlJc w:val="left"/>
      <w:pPr>
        <w:ind w:left="8347" w:hanging="192"/>
      </w:pPr>
      <w:rPr>
        <w:rFonts w:hint="default"/>
        <w:lang w:val="it-IT" w:eastAsia="en-US" w:bidi="ar-SA"/>
      </w:rPr>
    </w:lvl>
  </w:abstractNum>
  <w:abstractNum w:abstractNumId="19" w15:restartNumberingAfterBreak="0">
    <w:nsid w:val="7AA96BF8"/>
    <w:multiLevelType w:val="hybridMultilevel"/>
    <w:tmpl w:val="CC02F414"/>
    <w:lvl w:ilvl="0" w:tplc="365A9AB6">
      <w:start w:val="1"/>
      <w:numFmt w:val="decimal"/>
      <w:lvlText w:val="%1."/>
      <w:lvlJc w:val="left"/>
      <w:pPr>
        <w:ind w:left="470" w:hanging="360"/>
      </w:pPr>
      <w:rPr>
        <w:rFonts w:hint="default"/>
      </w:rPr>
    </w:lvl>
    <w:lvl w:ilvl="1" w:tplc="04100019" w:tentative="1">
      <w:start w:val="1"/>
      <w:numFmt w:val="lowerLetter"/>
      <w:lvlText w:val="%2."/>
      <w:lvlJc w:val="left"/>
      <w:pPr>
        <w:ind w:left="1190" w:hanging="360"/>
      </w:pPr>
    </w:lvl>
    <w:lvl w:ilvl="2" w:tplc="0410001B" w:tentative="1">
      <w:start w:val="1"/>
      <w:numFmt w:val="lowerRoman"/>
      <w:lvlText w:val="%3."/>
      <w:lvlJc w:val="right"/>
      <w:pPr>
        <w:ind w:left="1910" w:hanging="180"/>
      </w:pPr>
    </w:lvl>
    <w:lvl w:ilvl="3" w:tplc="0410000F" w:tentative="1">
      <w:start w:val="1"/>
      <w:numFmt w:val="decimal"/>
      <w:lvlText w:val="%4."/>
      <w:lvlJc w:val="left"/>
      <w:pPr>
        <w:ind w:left="2630" w:hanging="360"/>
      </w:pPr>
    </w:lvl>
    <w:lvl w:ilvl="4" w:tplc="04100019" w:tentative="1">
      <w:start w:val="1"/>
      <w:numFmt w:val="lowerLetter"/>
      <w:lvlText w:val="%5."/>
      <w:lvlJc w:val="left"/>
      <w:pPr>
        <w:ind w:left="3350" w:hanging="360"/>
      </w:pPr>
    </w:lvl>
    <w:lvl w:ilvl="5" w:tplc="0410001B" w:tentative="1">
      <w:start w:val="1"/>
      <w:numFmt w:val="lowerRoman"/>
      <w:lvlText w:val="%6."/>
      <w:lvlJc w:val="right"/>
      <w:pPr>
        <w:ind w:left="4070" w:hanging="180"/>
      </w:pPr>
    </w:lvl>
    <w:lvl w:ilvl="6" w:tplc="0410000F" w:tentative="1">
      <w:start w:val="1"/>
      <w:numFmt w:val="decimal"/>
      <w:lvlText w:val="%7."/>
      <w:lvlJc w:val="left"/>
      <w:pPr>
        <w:ind w:left="4790" w:hanging="360"/>
      </w:pPr>
    </w:lvl>
    <w:lvl w:ilvl="7" w:tplc="04100019" w:tentative="1">
      <w:start w:val="1"/>
      <w:numFmt w:val="lowerLetter"/>
      <w:lvlText w:val="%8."/>
      <w:lvlJc w:val="left"/>
      <w:pPr>
        <w:ind w:left="5510" w:hanging="360"/>
      </w:pPr>
    </w:lvl>
    <w:lvl w:ilvl="8" w:tplc="0410001B" w:tentative="1">
      <w:start w:val="1"/>
      <w:numFmt w:val="lowerRoman"/>
      <w:lvlText w:val="%9."/>
      <w:lvlJc w:val="right"/>
      <w:pPr>
        <w:ind w:left="6230" w:hanging="180"/>
      </w:pPr>
    </w:lvl>
  </w:abstractNum>
  <w:num w:numId="1">
    <w:abstractNumId w:val="8"/>
  </w:num>
  <w:num w:numId="2">
    <w:abstractNumId w:val="1"/>
  </w:num>
  <w:num w:numId="3">
    <w:abstractNumId w:val="5"/>
  </w:num>
  <w:num w:numId="4">
    <w:abstractNumId w:val="13"/>
  </w:num>
  <w:num w:numId="5">
    <w:abstractNumId w:val="9"/>
  </w:num>
  <w:num w:numId="6">
    <w:abstractNumId w:val="3"/>
  </w:num>
  <w:num w:numId="7">
    <w:abstractNumId w:val="6"/>
  </w:num>
  <w:num w:numId="8">
    <w:abstractNumId w:val="17"/>
  </w:num>
  <w:num w:numId="9">
    <w:abstractNumId w:val="18"/>
  </w:num>
  <w:num w:numId="10">
    <w:abstractNumId w:val="10"/>
  </w:num>
  <w:num w:numId="11">
    <w:abstractNumId w:val="4"/>
  </w:num>
  <w:num w:numId="12">
    <w:abstractNumId w:val="2"/>
  </w:num>
  <w:num w:numId="13">
    <w:abstractNumId w:val="0"/>
  </w:num>
  <w:num w:numId="14">
    <w:abstractNumId w:val="14"/>
  </w:num>
  <w:num w:numId="15">
    <w:abstractNumId w:val="11"/>
  </w:num>
  <w:num w:numId="16">
    <w:abstractNumId w:val="12"/>
  </w:num>
  <w:num w:numId="17">
    <w:abstractNumId w:val="19"/>
  </w:num>
  <w:num w:numId="18">
    <w:abstractNumId w:val="15"/>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DC"/>
    <w:rsid w:val="00070ADC"/>
    <w:rsid w:val="00097263"/>
    <w:rsid w:val="000D309E"/>
    <w:rsid w:val="00154C36"/>
    <w:rsid w:val="001E4315"/>
    <w:rsid w:val="00253B9E"/>
    <w:rsid w:val="002A59A4"/>
    <w:rsid w:val="00364769"/>
    <w:rsid w:val="00386FB3"/>
    <w:rsid w:val="003D5C2C"/>
    <w:rsid w:val="00473779"/>
    <w:rsid w:val="004B5CDC"/>
    <w:rsid w:val="005908AE"/>
    <w:rsid w:val="006160D5"/>
    <w:rsid w:val="006521FA"/>
    <w:rsid w:val="006B235F"/>
    <w:rsid w:val="00710B18"/>
    <w:rsid w:val="007112E7"/>
    <w:rsid w:val="008610C1"/>
    <w:rsid w:val="00871708"/>
    <w:rsid w:val="00965F78"/>
    <w:rsid w:val="00A30657"/>
    <w:rsid w:val="00A776A5"/>
    <w:rsid w:val="00BA3DF3"/>
    <w:rsid w:val="00C12CE1"/>
    <w:rsid w:val="00C15F72"/>
    <w:rsid w:val="00C71CDB"/>
    <w:rsid w:val="00D66015"/>
    <w:rsid w:val="00D91ECA"/>
    <w:rsid w:val="00D936DD"/>
    <w:rsid w:val="00DE1FCF"/>
    <w:rsid w:val="00E2428B"/>
    <w:rsid w:val="00E600B3"/>
    <w:rsid w:val="00E806DE"/>
    <w:rsid w:val="00EE64CD"/>
    <w:rsid w:val="00F807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0D645"/>
  <w15:docId w15:val="{D8C5CD86-682E-49E3-BA67-B9C0255E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146"/>
      <w:ind w:left="212"/>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Titolo">
    <w:name w:val="Title"/>
    <w:basedOn w:val="Normale"/>
    <w:uiPriority w:val="10"/>
    <w:qFormat/>
    <w:pPr>
      <w:spacing w:line="393" w:lineRule="exact"/>
      <w:ind w:left="2734" w:right="3237"/>
      <w:jc w:val="center"/>
    </w:pPr>
    <w:rPr>
      <w:b/>
      <w:bCs/>
      <w:sz w:val="34"/>
      <w:szCs w:val="34"/>
    </w:rPr>
  </w:style>
  <w:style w:type="paragraph" w:styleId="Paragrafoelenco">
    <w:name w:val="List Paragraph"/>
    <w:basedOn w:val="Normale"/>
    <w:uiPriority w:val="1"/>
    <w:qFormat/>
    <w:pPr>
      <w:spacing w:before="149"/>
      <w:ind w:left="212"/>
      <w:jc w:val="both"/>
    </w:pPr>
  </w:style>
  <w:style w:type="paragraph" w:customStyle="1" w:styleId="TableParagraph">
    <w:name w:val="Table Paragraph"/>
    <w:basedOn w:val="Normale"/>
    <w:uiPriority w:val="1"/>
    <w:qFormat/>
    <w:pPr>
      <w:ind w:left="110"/>
    </w:pPr>
  </w:style>
  <w:style w:type="paragraph" w:styleId="Intestazione">
    <w:name w:val="header"/>
    <w:basedOn w:val="Normale"/>
    <w:link w:val="IntestazioneCarattere"/>
    <w:uiPriority w:val="99"/>
    <w:unhideWhenUsed/>
    <w:rsid w:val="00D91ECA"/>
    <w:pPr>
      <w:tabs>
        <w:tab w:val="center" w:pos="4819"/>
        <w:tab w:val="right" w:pos="9638"/>
      </w:tabs>
    </w:pPr>
  </w:style>
  <w:style w:type="character" w:customStyle="1" w:styleId="IntestazioneCarattere">
    <w:name w:val="Intestazione Carattere"/>
    <w:basedOn w:val="Carpredefinitoparagrafo"/>
    <w:link w:val="Intestazione"/>
    <w:uiPriority w:val="99"/>
    <w:rsid w:val="00D91ECA"/>
    <w:rPr>
      <w:rFonts w:ascii="Calibri" w:eastAsia="Calibri" w:hAnsi="Calibri" w:cs="Calibri"/>
      <w:lang w:val="it-IT"/>
    </w:rPr>
  </w:style>
  <w:style w:type="paragraph" w:styleId="Pidipagina">
    <w:name w:val="footer"/>
    <w:basedOn w:val="Normale"/>
    <w:link w:val="PidipaginaCarattere"/>
    <w:uiPriority w:val="99"/>
    <w:unhideWhenUsed/>
    <w:rsid w:val="00D91ECA"/>
    <w:pPr>
      <w:tabs>
        <w:tab w:val="center" w:pos="4819"/>
        <w:tab w:val="right" w:pos="9638"/>
      </w:tabs>
    </w:pPr>
  </w:style>
  <w:style w:type="character" w:customStyle="1" w:styleId="PidipaginaCarattere">
    <w:name w:val="Piè di pagina Carattere"/>
    <w:basedOn w:val="Carpredefinitoparagrafo"/>
    <w:link w:val="Pidipagina"/>
    <w:uiPriority w:val="99"/>
    <w:rsid w:val="00D91ECA"/>
    <w:rPr>
      <w:rFonts w:ascii="Calibri" w:eastAsia="Calibri" w:hAnsi="Calibri" w:cs="Calibri"/>
      <w:lang w:val="it-IT"/>
    </w:rPr>
  </w:style>
  <w:style w:type="character" w:styleId="Collegamentoipertestuale">
    <w:name w:val="Hyperlink"/>
    <w:basedOn w:val="Carpredefinitoparagrafo"/>
    <w:uiPriority w:val="99"/>
    <w:unhideWhenUsed/>
    <w:rsid w:val="008610C1"/>
    <w:rPr>
      <w:color w:val="0000FF" w:themeColor="hyperlink"/>
      <w:u w:val="single"/>
    </w:rPr>
  </w:style>
  <w:style w:type="character" w:styleId="Menzionenonrisolta">
    <w:name w:val="Unresolved Mention"/>
    <w:basedOn w:val="Carpredefinitoparagrafo"/>
    <w:uiPriority w:val="99"/>
    <w:semiHidden/>
    <w:unhideWhenUsed/>
    <w:rsid w:val="008610C1"/>
    <w:rPr>
      <w:color w:val="605E5C"/>
      <w:shd w:val="clear" w:color="auto" w:fill="E1DFDD"/>
    </w:rPr>
  </w:style>
  <w:style w:type="character" w:customStyle="1" w:styleId="CorpotestoCarattere">
    <w:name w:val="Corpo testo Carattere"/>
    <w:basedOn w:val="Carpredefinitoparagrafo"/>
    <w:link w:val="Corpotesto"/>
    <w:uiPriority w:val="1"/>
    <w:rsid w:val="008610C1"/>
    <w:rPr>
      <w:rFonts w:ascii="Calibri" w:eastAsia="Calibri" w:hAnsi="Calibri" w:cs="Calibri"/>
      <w:lang w:val="it-IT"/>
    </w:rPr>
  </w:style>
  <w:style w:type="character" w:styleId="Numeropagina">
    <w:name w:val="page number"/>
    <w:basedOn w:val="Carpredefinitoparagrafo"/>
    <w:uiPriority w:val="99"/>
    <w:unhideWhenUsed/>
    <w:rsid w:val="00C1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terni@postacert.umbria.i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399BB-9CC1-4E6F-AAD7-C72628D7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7</Pages>
  <Words>2814</Words>
  <Characters>16043</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Nannurelli Federico</dc:creator>
  <cp:lastModifiedBy>Nannurelli Federico</cp:lastModifiedBy>
  <cp:revision>3</cp:revision>
  <dcterms:created xsi:type="dcterms:W3CDTF">2021-08-25T15:57:00Z</dcterms:created>
  <dcterms:modified xsi:type="dcterms:W3CDTF">2021-08-26T16:17:00Z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LastSaved">
    <vt:filetime>2021-08-24T00:00:00Z</vt:filetime>
  </property>
</Properties>
</file>