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B0" w:rsidRDefault="0089618A" w:rsidP="002339B0">
      <w:pPr>
        <w:tabs>
          <w:tab w:val="left" w:pos="180"/>
          <w:tab w:val="left" w:pos="1134"/>
          <w:tab w:val="left" w:pos="1584"/>
          <w:tab w:val="left" w:pos="2304"/>
          <w:tab w:val="left" w:pos="3024"/>
          <w:tab w:val="left" w:pos="4464"/>
          <w:tab w:val="left" w:pos="5184"/>
          <w:tab w:val="left" w:pos="5904"/>
          <w:tab w:val="left" w:pos="6624"/>
        </w:tabs>
        <w:ind w:hanging="5"/>
        <w:jc w:val="right"/>
        <w:rPr>
          <w:rFonts w:ascii="Garamond" w:hAnsi="Garamond"/>
        </w:rPr>
      </w:pPr>
      <w:r>
        <w:rPr>
          <w:rFonts w:ascii="Garamond" w:hAnsi="Garamond"/>
        </w:rPr>
        <w:t>allegato 2</w:t>
      </w:r>
    </w:p>
    <w:p w:rsidR="0089618A" w:rsidRPr="00F96F62" w:rsidRDefault="0089618A" w:rsidP="0089618A">
      <w:pPr>
        <w:tabs>
          <w:tab w:val="left" w:pos="180"/>
          <w:tab w:val="left" w:pos="1134"/>
          <w:tab w:val="left" w:pos="1584"/>
          <w:tab w:val="left" w:pos="2304"/>
          <w:tab w:val="left" w:pos="3024"/>
          <w:tab w:val="left" w:pos="4464"/>
          <w:tab w:val="left" w:pos="5184"/>
          <w:tab w:val="left" w:pos="5904"/>
          <w:tab w:val="left" w:pos="6624"/>
        </w:tabs>
        <w:ind w:hanging="5"/>
        <w:jc w:val="both"/>
        <w:rPr>
          <w:rFonts w:ascii="Garamond" w:hAnsi="Garamond"/>
          <w:b/>
        </w:rPr>
      </w:pPr>
      <w:bookmarkStart w:id="0" w:name="_GoBack"/>
      <w:r w:rsidRPr="00F96F62">
        <w:rPr>
          <w:rFonts w:ascii="Garamond" w:hAnsi="Garamond"/>
          <w:b/>
        </w:rPr>
        <w:t>LEGGE 145/2018, ART. 1 C. DA 134 A 138 E S.M.I. - CONTRIBUTI PER INVESTIMENTI A CARATTERE PLURIENNALE ANNUALITÀ 2023 “PROGETTI DI RIGENERAZIONE URBANA, RICONVERSIONE ENERGETICA E UTILIZZO FONTI RINNOVABILI” – AVVISO REGIONE UMBRIA PUBBLICATO SUL BUR S.G. N. 52/2022.</w:t>
      </w:r>
    </w:p>
    <w:p w:rsidR="0089618A" w:rsidRPr="00F96F62" w:rsidRDefault="0089618A" w:rsidP="0089618A">
      <w:pPr>
        <w:tabs>
          <w:tab w:val="left" w:pos="180"/>
          <w:tab w:val="left" w:pos="1134"/>
          <w:tab w:val="left" w:pos="1584"/>
          <w:tab w:val="left" w:pos="2304"/>
          <w:tab w:val="left" w:pos="3024"/>
          <w:tab w:val="left" w:pos="4464"/>
          <w:tab w:val="left" w:pos="5184"/>
          <w:tab w:val="left" w:pos="5904"/>
          <w:tab w:val="left" w:pos="6624"/>
        </w:tabs>
        <w:ind w:hanging="5"/>
        <w:jc w:val="both"/>
        <w:rPr>
          <w:rFonts w:ascii="Garamond" w:hAnsi="Garamond"/>
          <w:b/>
        </w:rPr>
      </w:pPr>
      <w:r w:rsidRPr="00F96F62">
        <w:rPr>
          <w:rFonts w:ascii="Garamond" w:hAnsi="Garamond"/>
          <w:b/>
        </w:rPr>
        <w:t xml:space="preserve">INTERVENTI DI RIQUALIFICAZIONE DELLE PAVIMENTAZIONI STRADALI ALL’INTERNO DEI BORGHI, TESI ALLA RIGENERAZIONE URBANA DEI LUOGHI </w:t>
      </w:r>
    </w:p>
    <w:p w:rsidR="0089618A" w:rsidRPr="00F96F62" w:rsidRDefault="0089618A" w:rsidP="00F96F62">
      <w:pPr>
        <w:tabs>
          <w:tab w:val="left" w:pos="180"/>
          <w:tab w:val="left" w:pos="1134"/>
          <w:tab w:val="left" w:pos="1584"/>
          <w:tab w:val="left" w:pos="2304"/>
          <w:tab w:val="left" w:pos="3024"/>
          <w:tab w:val="left" w:pos="4464"/>
          <w:tab w:val="left" w:pos="5184"/>
          <w:tab w:val="left" w:pos="5904"/>
          <w:tab w:val="left" w:pos="6624"/>
        </w:tabs>
        <w:ind w:hanging="5"/>
        <w:jc w:val="center"/>
        <w:rPr>
          <w:rFonts w:ascii="Garamond" w:hAnsi="Garamond"/>
          <w:b/>
        </w:rPr>
      </w:pPr>
      <w:r w:rsidRPr="00F96F62">
        <w:rPr>
          <w:rFonts w:ascii="Garamond" w:hAnsi="Garamond"/>
          <w:b/>
        </w:rPr>
        <w:t>- CUP: F42F22000760002 – CIG: 984220085F</w:t>
      </w:r>
    </w:p>
    <w:bookmarkEnd w:id="0"/>
    <w:p w:rsidR="00D37E38" w:rsidRDefault="00D37E38" w:rsidP="0009557D">
      <w:pPr>
        <w:spacing w:after="0"/>
        <w:jc w:val="center"/>
        <w:rPr>
          <w:rFonts w:ascii="Garamond" w:hAnsi="Garamond"/>
          <w:b/>
        </w:rPr>
      </w:pPr>
    </w:p>
    <w:p w:rsidR="0009557D" w:rsidRDefault="0009557D" w:rsidP="0009557D">
      <w:pPr>
        <w:spacing w:after="0"/>
        <w:jc w:val="center"/>
        <w:rPr>
          <w:rFonts w:ascii="Garamond" w:hAnsi="Garamond"/>
          <w:b/>
        </w:rPr>
      </w:pPr>
      <w:r w:rsidRPr="0009557D">
        <w:rPr>
          <w:rFonts w:ascii="Garamond" w:hAnsi="Garamond"/>
          <w:b/>
        </w:rPr>
        <w:t>DETTAGLIO DI OFFERTA ECONOMICA</w:t>
      </w:r>
    </w:p>
    <w:p w:rsidR="0009557D" w:rsidRPr="0009557D" w:rsidRDefault="0009557D" w:rsidP="0009557D">
      <w:pPr>
        <w:spacing w:after="0"/>
        <w:jc w:val="center"/>
        <w:rPr>
          <w:rFonts w:ascii="Garamond" w:hAnsi="Garamond"/>
          <w:b/>
        </w:rPr>
      </w:pPr>
    </w:p>
    <w:p w:rsidR="0009557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 xml:space="preserve">Il sottoscritto ………………………………………………………………. (cognome, nome e data di nascita) in qualità di …………………...…. (rappresentante legale, procuratore, etc.) dell’impresa ………………………………. con sede in ……………………..  C.F. ………………..... </w:t>
      </w:r>
      <w:proofErr w:type="spellStart"/>
      <w:r w:rsidRPr="0009557D">
        <w:rPr>
          <w:rFonts w:ascii="Garamond" w:hAnsi="Garamond"/>
        </w:rPr>
        <w:t>P.ta</w:t>
      </w:r>
      <w:proofErr w:type="spellEnd"/>
      <w:r w:rsidRPr="0009557D">
        <w:rPr>
          <w:rFonts w:ascii="Garamond" w:hAnsi="Garamond"/>
        </w:rPr>
        <w:t xml:space="preserve"> I.V.A. ………………………………………………………………………………………………………… PEC …………………….. E – mail …………………………………………………………..</w:t>
      </w:r>
    </w:p>
    <w:p w:rsidR="0009557D" w:rsidRPr="0009557D" w:rsidRDefault="0009557D" w:rsidP="0009557D">
      <w:pPr>
        <w:spacing w:after="0"/>
        <w:rPr>
          <w:rFonts w:ascii="Garamond" w:hAnsi="Garamond"/>
        </w:rPr>
      </w:pPr>
    </w:p>
    <w:p w:rsidR="0009557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>In caso di associazione temporanea di imprese o consorzi non ancora costituiti aggiungere:</w:t>
      </w:r>
    </w:p>
    <w:p w:rsidR="0009557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>quale mandataria della costituenda ATI/Consorzio ………………………………………………………...</w:t>
      </w:r>
    </w:p>
    <w:p w:rsidR="0009557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>•</w:t>
      </w:r>
      <w:r w:rsidRPr="0009557D">
        <w:rPr>
          <w:rFonts w:ascii="Garamond" w:hAnsi="Garamond"/>
        </w:rPr>
        <w:tab/>
        <w:t xml:space="preserve">il sottoscritto ……………………………………………………………………….. (cognome, nome e data di nascita) in qualità di …………………………. ……… (rappresentante legale, procuratore, etc.) dell’impresa …………….…………………………..…………… con sede in ……………………………………… C.F. ……………………… </w:t>
      </w:r>
      <w:proofErr w:type="spellStart"/>
      <w:r w:rsidRPr="0009557D">
        <w:rPr>
          <w:rFonts w:ascii="Garamond" w:hAnsi="Garamond"/>
        </w:rPr>
        <w:t>P.ta</w:t>
      </w:r>
      <w:proofErr w:type="spellEnd"/>
      <w:r w:rsidRPr="0009557D">
        <w:rPr>
          <w:rFonts w:ascii="Garamond" w:hAnsi="Garamond"/>
        </w:rPr>
        <w:t xml:space="preserve"> I.V.A. .......………………. quale mandante della costituenda ATI/Consorzio…………………………………… ……………………….…..</w:t>
      </w:r>
    </w:p>
    <w:p w:rsidR="0009557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>•</w:t>
      </w:r>
      <w:r w:rsidRPr="0009557D">
        <w:rPr>
          <w:rFonts w:ascii="Garamond" w:hAnsi="Garamond"/>
        </w:rPr>
        <w:tab/>
        <w:t xml:space="preserve">il sottoscritto ……………………………………………………………………….. (cognome, nome e data di nascita) in qualità di …………………………. ……… (rappresentante legale, procuratore, etc.) dell’impresa …………….…………………………..…………… con sede in ……………………………………… C.F. ……………………… </w:t>
      </w:r>
      <w:proofErr w:type="spellStart"/>
      <w:r w:rsidRPr="0009557D">
        <w:rPr>
          <w:rFonts w:ascii="Garamond" w:hAnsi="Garamond"/>
        </w:rPr>
        <w:t>P.ta</w:t>
      </w:r>
      <w:proofErr w:type="spellEnd"/>
      <w:r w:rsidRPr="0009557D">
        <w:rPr>
          <w:rFonts w:ascii="Garamond" w:hAnsi="Garamond"/>
        </w:rPr>
        <w:t xml:space="preserve"> I.V.A. .......………………. quale mandante della costituenda ATI/Consorzio…………………………………… ……………………….…..</w:t>
      </w:r>
    </w:p>
    <w:p w:rsidR="0009557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>dichiara/dichiarano</w:t>
      </w:r>
    </w:p>
    <w:p w:rsidR="0009557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 xml:space="preserve">che, in conformità a quanto disposto dall’art. 95, comma 10 del </w:t>
      </w:r>
      <w:proofErr w:type="spellStart"/>
      <w:r w:rsidRPr="0009557D">
        <w:rPr>
          <w:rFonts w:ascii="Garamond" w:hAnsi="Garamond"/>
        </w:rPr>
        <w:t>D.Lgs.</w:t>
      </w:r>
      <w:proofErr w:type="spellEnd"/>
      <w:r w:rsidRPr="0009557D">
        <w:rPr>
          <w:rFonts w:ascii="Garamond" w:hAnsi="Garamond"/>
        </w:rPr>
        <w:t xml:space="preserve"> 50/2016:</w:t>
      </w:r>
    </w:p>
    <w:p w:rsidR="0009557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>- i costi della sicurezza inerenti i rischi specifici propri dell’attività di impresa inclusi nel prezzo offerto risultano essere pari ad euro</w:t>
      </w:r>
    </w:p>
    <w:p w:rsidR="0009557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>in cifre</w:t>
      </w:r>
      <w:r w:rsidRPr="0009557D">
        <w:rPr>
          <w:rFonts w:ascii="Garamond" w:hAnsi="Garamond"/>
        </w:rPr>
        <w:tab/>
      </w:r>
      <w:r w:rsidRPr="0009557D">
        <w:rPr>
          <w:rFonts w:ascii="Garamond" w:hAnsi="Garamond"/>
        </w:rPr>
        <w:tab/>
        <w:t>_______________________________________________</w:t>
      </w:r>
    </w:p>
    <w:p w:rsidR="0009557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>in lettere</w:t>
      </w:r>
      <w:r w:rsidRPr="0009557D">
        <w:rPr>
          <w:rFonts w:ascii="Garamond" w:hAnsi="Garamond"/>
        </w:rPr>
        <w:tab/>
        <w:t>_______________________________________________</w:t>
      </w:r>
    </w:p>
    <w:p w:rsidR="0009557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>- i propri costi della manodopera inclusi nel prezzo offerto risultano essere pari ad euro</w:t>
      </w:r>
    </w:p>
    <w:p w:rsidR="0009557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>in cifre</w:t>
      </w:r>
      <w:r w:rsidRPr="0009557D">
        <w:rPr>
          <w:rFonts w:ascii="Garamond" w:hAnsi="Garamond"/>
        </w:rPr>
        <w:tab/>
      </w:r>
      <w:r w:rsidRPr="0009557D">
        <w:rPr>
          <w:rFonts w:ascii="Garamond" w:hAnsi="Garamond"/>
        </w:rPr>
        <w:tab/>
        <w:t>_______________________________________________</w:t>
      </w:r>
    </w:p>
    <w:p w:rsidR="0009557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>in lettere</w:t>
      </w:r>
      <w:r w:rsidRPr="0009557D">
        <w:rPr>
          <w:rFonts w:ascii="Garamond" w:hAnsi="Garamond"/>
        </w:rPr>
        <w:tab/>
        <w:t>_______________________________________________</w:t>
      </w:r>
    </w:p>
    <w:p w:rsidR="0009557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>Il/i concorrente/i</w:t>
      </w:r>
    </w:p>
    <w:p w:rsidR="0009557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>…………………………..</w:t>
      </w:r>
    </w:p>
    <w:p w:rsidR="0009557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>N.B.:</w:t>
      </w:r>
    </w:p>
    <w:p w:rsidR="000C63C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>Nel caso di consorzi o ATI non ancora costituiti il presente modello dovrà essere prodotto dai titolari o legali rappresentanti di tutte le imprese che costituiranno i raggruppamenti od i consorzi.</w:t>
      </w:r>
    </w:p>
    <w:sectPr w:rsidR="000C63CD" w:rsidRPr="000955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7D"/>
    <w:rsid w:val="0009557D"/>
    <w:rsid w:val="000C63CD"/>
    <w:rsid w:val="001E1970"/>
    <w:rsid w:val="001E49EE"/>
    <w:rsid w:val="002339B0"/>
    <w:rsid w:val="0089618A"/>
    <w:rsid w:val="00B561FF"/>
    <w:rsid w:val="00D37E38"/>
    <w:rsid w:val="00DD6875"/>
    <w:rsid w:val="00E24F38"/>
    <w:rsid w:val="00F96F62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Carloni Stefano</dc:creator>
  <cp:lastModifiedBy>Falcetti Giacomo</cp:lastModifiedBy>
  <cp:revision>7</cp:revision>
  <cp:lastPrinted>2021-11-02T16:41:00Z</cp:lastPrinted>
  <dcterms:created xsi:type="dcterms:W3CDTF">2022-06-29T09:59:00Z</dcterms:created>
  <dcterms:modified xsi:type="dcterms:W3CDTF">2023-06-23T11:19:00Z</dcterms:modified>
</cp:coreProperties>
</file>