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F7" w:rsidRPr="003D6FEA" w:rsidRDefault="00CD24F7" w:rsidP="00CD24F7">
      <w:pPr>
        <w:widowControl w:val="0"/>
        <w:autoSpaceDE w:val="0"/>
        <w:autoSpaceDN w:val="0"/>
        <w:adjustRightInd w:val="0"/>
        <w:spacing w:after="0" w:line="240" w:lineRule="auto"/>
        <w:jc w:val="right"/>
        <w:rPr>
          <w:rFonts w:ascii="Arial" w:eastAsia="Times New Roman" w:hAnsi="Arial" w:cs="Arial"/>
          <w:noProof/>
          <w:color w:val="000000"/>
          <w:sz w:val="24"/>
          <w:szCs w:val="24"/>
          <w:lang w:eastAsia="it-IT"/>
        </w:rPr>
      </w:pPr>
      <w:r w:rsidRPr="003D6FEA">
        <w:rPr>
          <w:rFonts w:ascii="Arial" w:eastAsia="Times New Roman" w:hAnsi="Arial" w:cs="Arial"/>
          <w:noProof/>
          <w:color w:val="000000"/>
          <w:sz w:val="24"/>
          <w:szCs w:val="24"/>
          <w:lang w:eastAsia="it-IT"/>
        </w:rPr>
        <w:drawing>
          <wp:inline distT="0" distB="0" distL="0" distR="0" wp14:anchorId="24A239D5" wp14:editId="7E91562D">
            <wp:extent cx="941592" cy="1195387"/>
            <wp:effectExtent l="0" t="0" r="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257259" name=""/>
                    <pic:cNvPicPr/>
                  </pic:nvPicPr>
                  <pic:blipFill>
                    <a:blip r:embed="rId5"/>
                    <a:stretch>
                      <a:fillRect/>
                    </a:stretch>
                  </pic:blipFill>
                  <pic:spPr>
                    <a:xfrm>
                      <a:off x="0" y="0"/>
                      <a:ext cx="964215" cy="1224107"/>
                    </a:xfrm>
                    <a:prstGeom prst="rect">
                      <a:avLst/>
                    </a:prstGeom>
                  </pic:spPr>
                </pic:pic>
              </a:graphicData>
            </a:graphic>
          </wp:inline>
        </w:drawing>
      </w:r>
    </w:p>
    <w:p w:rsidR="00CD24F7" w:rsidRPr="003D6FEA" w:rsidRDefault="00CD24F7" w:rsidP="00CD24F7">
      <w:pPr>
        <w:jc w:val="center"/>
        <w:rPr>
          <w:rFonts w:ascii="Times New Roman" w:hAnsi="Times New Roman" w:cs="Times New Roman"/>
          <w:b/>
          <w:bCs/>
          <w:noProof/>
          <w:sz w:val="24"/>
          <w:szCs w:val="24"/>
          <w:lang w:eastAsia="it-IT"/>
        </w:rPr>
      </w:pPr>
    </w:p>
    <w:p w:rsidR="00CD24F7" w:rsidRDefault="00CD24F7" w:rsidP="00CD24F7">
      <w:pPr>
        <w:jc w:val="center"/>
        <w:rPr>
          <w:rFonts w:ascii="Times New Roman" w:hAnsi="Times New Roman" w:cs="Times New Roman"/>
          <w:b/>
          <w:bCs/>
          <w:sz w:val="24"/>
          <w:szCs w:val="24"/>
        </w:rPr>
      </w:pPr>
      <w:r>
        <w:rPr>
          <w:rFonts w:ascii="Times New Roman" w:hAnsi="Times New Roman" w:cs="Times New Roman"/>
          <w:b/>
          <w:bCs/>
          <w:sz w:val="24"/>
          <w:szCs w:val="24"/>
        </w:rPr>
        <w:t xml:space="preserve">Allegato </w:t>
      </w:r>
      <w:r>
        <w:rPr>
          <w:rFonts w:ascii="Times New Roman" w:hAnsi="Times New Roman" w:cs="Times New Roman"/>
          <w:b/>
          <w:bCs/>
          <w:sz w:val="24"/>
          <w:szCs w:val="24"/>
        </w:rPr>
        <w:t>5</w:t>
      </w:r>
    </w:p>
    <w:p w:rsidR="00CD24F7" w:rsidRPr="003D6FEA" w:rsidRDefault="00CD24F7" w:rsidP="00CD24F7">
      <w:pPr>
        <w:jc w:val="both"/>
        <w:rPr>
          <w:rFonts w:ascii="Times New Roman" w:hAnsi="Times New Roman" w:cs="Times New Roman"/>
          <w:bCs/>
          <w:sz w:val="24"/>
          <w:szCs w:val="24"/>
        </w:rPr>
      </w:pPr>
      <w:r w:rsidRPr="00DE50E4">
        <w:rPr>
          <w:rFonts w:ascii="Times New Roman" w:hAnsi="Times New Roman" w:cs="Times New Roman"/>
          <w:b/>
          <w:bCs/>
          <w:sz w:val="24"/>
          <w:szCs w:val="24"/>
        </w:rPr>
        <w:t>Informativa sul trattamento dei dati personali forniti con la richiesta (ai sensi dell’art. 13 del Regolamento UE 679/2016 - GDPR)</w:t>
      </w:r>
      <w:r w:rsidRPr="00B56C07">
        <w:rPr>
          <w:rFonts w:ascii="Times New Roman" w:hAnsi="Times New Roman" w:cs="Times New Roman"/>
          <w:b/>
          <w:bCs/>
          <w:sz w:val="24"/>
          <w:szCs w:val="24"/>
        </w:rPr>
        <w:t xml:space="preserve"> </w:t>
      </w:r>
      <w:r w:rsidRPr="00B56C07">
        <w:rPr>
          <w:rFonts w:ascii="Times New Roman" w:hAnsi="Times New Roman" w:cs="Times New Roman"/>
          <w:bCs/>
          <w:sz w:val="24"/>
          <w:szCs w:val="24"/>
        </w:rPr>
        <w:t xml:space="preserve">AL </w:t>
      </w:r>
      <w:r w:rsidRPr="003D6FEA">
        <w:rPr>
          <w:rFonts w:ascii="Times New Roman" w:hAnsi="Times New Roman" w:cs="Times New Roman"/>
          <w:bCs/>
          <w:sz w:val="24"/>
          <w:szCs w:val="24"/>
        </w:rPr>
        <w:t>BANDO PUBBLICO PER LA CONCESSIONE DI CONTRIBUTI</w:t>
      </w:r>
      <w:r>
        <w:rPr>
          <w:rFonts w:ascii="Times New Roman" w:hAnsi="Times New Roman" w:cs="Times New Roman"/>
          <w:bCs/>
          <w:sz w:val="24"/>
          <w:szCs w:val="24"/>
        </w:rPr>
        <w:t xml:space="preserve"> -</w:t>
      </w:r>
      <w:r w:rsidRPr="00B56C07">
        <w:rPr>
          <w:rFonts w:ascii="Times New Roman" w:hAnsi="Times New Roman" w:cs="Times New Roman"/>
          <w:b/>
          <w:bCs/>
          <w:sz w:val="24"/>
          <w:szCs w:val="24"/>
        </w:rPr>
        <w:t xml:space="preserve"> </w:t>
      </w:r>
      <w:r w:rsidRPr="003D6FEA">
        <w:rPr>
          <w:rFonts w:ascii="Times New Roman" w:hAnsi="Times New Roman" w:cs="Times New Roman"/>
          <w:sz w:val="24"/>
          <w:szCs w:val="24"/>
        </w:rPr>
        <w:t xml:space="preserve">LINEA DI AZIONE </w:t>
      </w:r>
      <w:proofErr w:type="gramStart"/>
      <w:r w:rsidRPr="003D6FEA">
        <w:rPr>
          <w:rFonts w:ascii="Times New Roman" w:hAnsi="Times New Roman" w:cs="Times New Roman"/>
          <w:sz w:val="24"/>
          <w:szCs w:val="24"/>
        </w:rPr>
        <w:t>8</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D6FEA">
        <w:rPr>
          <w:rFonts w:ascii="Times New Roman" w:hAnsi="Times New Roman" w:cs="Times New Roman"/>
          <w:bCs/>
          <w:sz w:val="24"/>
          <w:szCs w:val="24"/>
        </w:rPr>
        <w:t xml:space="preserve">INTERVENTO </w:t>
      </w:r>
      <w:r>
        <w:rPr>
          <w:rFonts w:ascii="Times New Roman" w:hAnsi="Times New Roman" w:cs="Times New Roman"/>
          <w:bCs/>
          <w:sz w:val="24"/>
          <w:szCs w:val="24"/>
        </w:rPr>
        <w:t>43</w:t>
      </w:r>
      <w:r w:rsidRPr="003D6FEA">
        <w:rPr>
          <w:rFonts w:ascii="Times New Roman" w:hAnsi="Times New Roman" w:cs="Times New Roman"/>
          <w:sz w:val="24"/>
          <w:szCs w:val="24"/>
        </w:rPr>
        <w:t xml:space="preserve"> –</w:t>
      </w:r>
      <w:r>
        <w:rPr>
          <w:rFonts w:ascii="Times New Roman" w:hAnsi="Times New Roman" w:cs="Times New Roman"/>
          <w:sz w:val="24"/>
          <w:szCs w:val="24"/>
        </w:rPr>
        <w:t>-</w:t>
      </w:r>
      <w:r w:rsidRPr="00B56C07">
        <w:rPr>
          <w:rFonts w:ascii="Times New Roman" w:hAnsi="Times New Roman" w:cs="Times New Roman"/>
          <w:sz w:val="24"/>
          <w:szCs w:val="24"/>
        </w:rPr>
        <w:t xml:space="preserve"> </w:t>
      </w:r>
      <w:r w:rsidRPr="003D6FEA">
        <w:rPr>
          <w:rFonts w:ascii="Times New Roman" w:hAnsi="Times New Roman" w:cs="Times New Roman"/>
          <w:sz w:val="24"/>
          <w:szCs w:val="24"/>
        </w:rPr>
        <w:t xml:space="preserve">TITOLO INTERVENTO: </w:t>
      </w:r>
      <w:r>
        <w:rPr>
          <w:rFonts w:ascii="Times New Roman" w:hAnsi="Times New Roman" w:cs="Times New Roman"/>
          <w:sz w:val="24"/>
          <w:szCs w:val="24"/>
        </w:rPr>
        <w:t>43</w:t>
      </w:r>
      <w:r w:rsidRPr="003D6FEA">
        <w:rPr>
          <w:rFonts w:ascii="Times New Roman" w:hAnsi="Times New Roman" w:cs="Times New Roman"/>
          <w:sz w:val="24"/>
          <w:szCs w:val="24"/>
        </w:rPr>
        <w:t xml:space="preserve"> – </w:t>
      </w:r>
      <w:r w:rsidRPr="00A337DB">
        <w:rPr>
          <w:rFonts w:ascii="Times New Roman" w:hAnsi="Times New Roman" w:cs="Times New Roman"/>
          <w:b/>
          <w:bCs/>
          <w:sz w:val="24"/>
          <w:szCs w:val="24"/>
        </w:rPr>
        <w:t>Contributi per la ristrutturazione dei locali nel centro storico da adibire ad attività commerciali ed economiche</w:t>
      </w:r>
    </w:p>
    <w:p w:rsidR="00CD24F7" w:rsidRPr="003D6FEA" w:rsidRDefault="00CD24F7" w:rsidP="00CD24F7">
      <w:pPr>
        <w:jc w:val="both"/>
        <w:rPr>
          <w:rFonts w:ascii="Times New Roman" w:hAnsi="Times New Roman" w:cs="Times New Roman"/>
          <w:sz w:val="24"/>
          <w:szCs w:val="24"/>
        </w:rPr>
      </w:pPr>
      <w:r w:rsidRPr="003D6FEA">
        <w:rPr>
          <w:rFonts w:ascii="Times New Roman" w:hAnsi="Times New Roman" w:cs="Times New Roman"/>
          <w:sz w:val="24"/>
          <w:szCs w:val="24"/>
        </w:rPr>
        <w:t xml:space="preserve">PNRR M1C3 INTERVENTO 2.1 ATTRATTIVITA’ DEI BORGHI STORICI. PROGETTO PILOTA PER LA RIGENERAZIONE CULTURALE, SOCIALE ED ECONOMICA DEI BORGHI A RISCHIO ABBANDONO E ABBANDONATI. CESI, PORTA DELL’UMBRIA E DELLE MERAVIGLIE. OPEN DOORS FOR OUTDOOR. </w:t>
      </w:r>
      <w:r w:rsidRPr="003D6FEA">
        <w:rPr>
          <w:rFonts w:ascii="Times New Roman" w:eastAsia="Calibri" w:hAnsi="Times New Roman" w:cs="Times New Roman"/>
          <w:b/>
          <w:sz w:val="24"/>
          <w:szCs w:val="24"/>
        </w:rPr>
        <w:t xml:space="preserve">CUP </w:t>
      </w:r>
      <w:r w:rsidRPr="003D6FEA">
        <w:rPr>
          <w:rFonts w:ascii="Times New Roman" w:eastAsia="Calibri" w:hAnsi="Times New Roman" w:cs="Times New Roman"/>
          <w:bCs/>
          <w:sz w:val="24"/>
          <w:szCs w:val="24"/>
        </w:rPr>
        <w:t>F47B22000040004</w:t>
      </w:r>
    </w:p>
    <w:p w:rsidR="00CD24F7" w:rsidRPr="003D6FEA" w:rsidRDefault="00CD24F7" w:rsidP="00CD24F7">
      <w:pPr>
        <w:jc w:val="both"/>
        <w:rPr>
          <w:rFonts w:ascii="Times New Roman" w:hAnsi="Times New Roman" w:cs="Times New Roman"/>
          <w:sz w:val="24"/>
          <w:szCs w:val="24"/>
        </w:rPr>
      </w:pPr>
    </w:p>
    <w:p w:rsidR="00CD24F7" w:rsidRPr="003D6FEA" w:rsidRDefault="00CD24F7" w:rsidP="00CD24F7">
      <w:pPr>
        <w:jc w:val="center"/>
        <w:rPr>
          <w:rFonts w:ascii="Times New Roman" w:hAnsi="Times New Roman" w:cs="Times New Roman"/>
          <w:sz w:val="24"/>
          <w:szCs w:val="24"/>
        </w:rPr>
      </w:pPr>
      <w:r w:rsidRPr="003D6FEA">
        <w:rPr>
          <w:rFonts w:ascii="Times New Roman" w:hAnsi="Times New Roman" w:cs="Times New Roman"/>
          <w:noProof/>
          <w:sz w:val="24"/>
          <w:szCs w:val="24"/>
          <w:lang w:eastAsia="it-IT"/>
        </w:rPr>
        <w:drawing>
          <wp:inline distT="0" distB="0" distL="0" distR="0" wp14:anchorId="28A3E639" wp14:editId="32C3E582">
            <wp:extent cx="2237740" cy="59118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7740" cy="591185"/>
                    </a:xfrm>
                    <a:prstGeom prst="rect">
                      <a:avLst/>
                    </a:prstGeom>
                    <a:noFill/>
                  </pic:spPr>
                </pic:pic>
              </a:graphicData>
            </a:graphic>
          </wp:inline>
        </w:drawing>
      </w:r>
    </w:p>
    <w:p w:rsidR="002959DC" w:rsidRPr="00DE50E4" w:rsidRDefault="002959DC" w:rsidP="002959DC">
      <w:pPr>
        <w:jc w:val="both"/>
        <w:rPr>
          <w:rFonts w:ascii="Times New Roman" w:hAnsi="Times New Roman" w:cs="Times New Roman"/>
          <w:sz w:val="24"/>
          <w:szCs w:val="24"/>
        </w:rPr>
      </w:pPr>
    </w:p>
    <w:p w:rsidR="002959DC" w:rsidRPr="00DE50E4" w:rsidRDefault="002959DC" w:rsidP="002959DC">
      <w:pPr>
        <w:jc w:val="both"/>
        <w:rPr>
          <w:rFonts w:ascii="Times New Roman" w:hAnsi="Times New Roman" w:cs="Times New Roman"/>
          <w:sz w:val="24"/>
          <w:szCs w:val="24"/>
        </w:rPr>
      </w:pPr>
      <w:r w:rsidRPr="00DE50E4">
        <w:rPr>
          <w:rFonts w:ascii="Times New Roman" w:hAnsi="Times New Roman" w:cs="Times New Roman"/>
          <w:b/>
          <w:bCs/>
          <w:sz w:val="24"/>
          <w:szCs w:val="24"/>
        </w:rPr>
        <w:t>1. Titolare del trattamento</w:t>
      </w:r>
    </w:p>
    <w:p w:rsidR="002959DC" w:rsidRPr="00DE50E4" w:rsidRDefault="002959DC" w:rsidP="002959DC">
      <w:pPr>
        <w:jc w:val="both"/>
        <w:rPr>
          <w:rFonts w:ascii="Times New Roman" w:hAnsi="Times New Roman" w:cs="Times New Roman"/>
          <w:sz w:val="24"/>
          <w:szCs w:val="24"/>
        </w:rPr>
      </w:pPr>
      <w:r w:rsidRPr="00DE50E4">
        <w:rPr>
          <w:rFonts w:ascii="Times New Roman" w:hAnsi="Times New Roman" w:cs="Times New Roman"/>
          <w:sz w:val="24"/>
          <w:szCs w:val="24"/>
        </w:rPr>
        <w:t xml:space="preserve">Il Titolare del trattamento dei dati è il Comune di Terni con sede in P.za M. </w:t>
      </w:r>
      <w:proofErr w:type="spellStart"/>
      <w:r w:rsidRPr="00DE50E4">
        <w:rPr>
          <w:rFonts w:ascii="Times New Roman" w:hAnsi="Times New Roman" w:cs="Times New Roman"/>
          <w:sz w:val="24"/>
          <w:szCs w:val="24"/>
        </w:rPr>
        <w:t>Ridolfi</w:t>
      </w:r>
      <w:proofErr w:type="spellEnd"/>
      <w:r w:rsidRPr="00DE50E4">
        <w:rPr>
          <w:rFonts w:ascii="Times New Roman" w:hAnsi="Times New Roman" w:cs="Times New Roman"/>
          <w:sz w:val="24"/>
          <w:szCs w:val="24"/>
        </w:rPr>
        <w:t xml:space="preserve"> n. 1 – 05100, Terni; Tel.: 0744.5491, PEC: </w:t>
      </w:r>
      <w:hyperlink r:id="rId7" w:history="1">
        <w:r w:rsidRPr="00DE50E4">
          <w:rPr>
            <w:rStyle w:val="Collegamentoipertestuale"/>
            <w:rFonts w:ascii="Times New Roman" w:hAnsi="Times New Roman" w:cs="Times New Roman"/>
            <w:sz w:val="24"/>
            <w:szCs w:val="24"/>
          </w:rPr>
          <w:t>comune.terni@postacert.umbria.it</w:t>
        </w:r>
      </w:hyperlink>
      <w:r w:rsidRPr="00DE50E4">
        <w:rPr>
          <w:rFonts w:ascii="Times New Roman" w:hAnsi="Times New Roman" w:cs="Times New Roman"/>
          <w:sz w:val="24"/>
          <w:szCs w:val="24"/>
        </w:rPr>
        <w:t xml:space="preserve"> </w:t>
      </w:r>
    </w:p>
    <w:p w:rsidR="002959DC" w:rsidRPr="00DE50E4" w:rsidRDefault="002959DC" w:rsidP="002959DC">
      <w:pPr>
        <w:jc w:val="both"/>
        <w:rPr>
          <w:rFonts w:ascii="Times New Roman" w:hAnsi="Times New Roman" w:cs="Times New Roman"/>
          <w:sz w:val="24"/>
          <w:szCs w:val="24"/>
        </w:rPr>
      </w:pPr>
      <w:r w:rsidRPr="00DE50E4">
        <w:rPr>
          <w:rFonts w:ascii="Times New Roman" w:hAnsi="Times New Roman" w:cs="Times New Roman"/>
          <w:b/>
          <w:bCs/>
          <w:sz w:val="24"/>
          <w:szCs w:val="24"/>
        </w:rPr>
        <w:t>2. Dati di contatto del Responsabile della protezione dei dati</w:t>
      </w:r>
    </w:p>
    <w:p w:rsidR="002959DC" w:rsidRPr="00DE50E4" w:rsidRDefault="002959DC" w:rsidP="002959DC">
      <w:pPr>
        <w:jc w:val="both"/>
        <w:rPr>
          <w:rFonts w:ascii="Times New Roman" w:hAnsi="Times New Roman" w:cs="Times New Roman"/>
          <w:sz w:val="24"/>
          <w:szCs w:val="24"/>
        </w:rPr>
      </w:pPr>
      <w:r w:rsidRPr="00DE50E4">
        <w:rPr>
          <w:rFonts w:ascii="Times New Roman" w:hAnsi="Times New Roman" w:cs="Times New Roman"/>
          <w:sz w:val="24"/>
          <w:szCs w:val="24"/>
        </w:rPr>
        <w:t>MAIL:</w:t>
      </w:r>
      <w:r w:rsidRPr="00DE50E4">
        <w:rPr>
          <w:rFonts w:ascii="Times New Roman" w:hAnsi="Times New Roman" w:cs="Times New Roman"/>
          <w:bCs/>
          <w:sz w:val="24"/>
          <w:szCs w:val="24"/>
        </w:rPr>
        <w:t xml:space="preserve">  </w:t>
      </w:r>
      <w:hyperlink r:id="rId8" w:history="1">
        <w:r w:rsidRPr="00DE50E4">
          <w:rPr>
            <w:rStyle w:val="Collegamentoipertestuale"/>
            <w:rFonts w:ascii="Times New Roman" w:hAnsi="Times New Roman" w:cs="Times New Roman"/>
            <w:bCs/>
            <w:sz w:val="24"/>
            <w:szCs w:val="24"/>
          </w:rPr>
          <w:t>rpd@comune.terni.it</w:t>
        </w:r>
      </w:hyperlink>
      <w:r w:rsidRPr="00DE50E4">
        <w:rPr>
          <w:rFonts w:ascii="Times New Roman" w:hAnsi="Times New Roman" w:cs="Times New Roman"/>
          <w:bCs/>
          <w:sz w:val="24"/>
          <w:szCs w:val="24"/>
        </w:rPr>
        <w:t xml:space="preserve"> ; </w:t>
      </w:r>
      <w:r w:rsidRPr="00DE50E4">
        <w:rPr>
          <w:rFonts w:ascii="Times New Roman" w:hAnsi="Times New Roman" w:cs="Times New Roman"/>
          <w:sz w:val="24"/>
          <w:szCs w:val="24"/>
        </w:rPr>
        <w:t xml:space="preserve">PEC: </w:t>
      </w:r>
      <w:hyperlink r:id="rId9" w:history="1">
        <w:r w:rsidRPr="00DE50E4">
          <w:rPr>
            <w:rStyle w:val="Collegamentoipertestuale"/>
            <w:rFonts w:ascii="Times New Roman" w:hAnsi="Times New Roman" w:cs="Times New Roman"/>
            <w:sz w:val="24"/>
            <w:szCs w:val="24"/>
          </w:rPr>
          <w:t>comune.terni@postacert.umbria.it</w:t>
        </w:r>
      </w:hyperlink>
      <w:r w:rsidRPr="00DE50E4">
        <w:rPr>
          <w:rFonts w:ascii="Times New Roman" w:hAnsi="Times New Roman" w:cs="Times New Roman"/>
          <w:sz w:val="24"/>
          <w:szCs w:val="24"/>
        </w:rPr>
        <w:t xml:space="preserve">; Indirizzo: </w:t>
      </w:r>
      <w:r w:rsidRPr="00DE50E4">
        <w:rPr>
          <w:rFonts w:ascii="Times New Roman" w:hAnsi="Times New Roman" w:cs="Times New Roman"/>
          <w:bCs/>
          <w:sz w:val="24"/>
          <w:szCs w:val="24"/>
        </w:rPr>
        <w:t xml:space="preserve">P. M. </w:t>
      </w:r>
      <w:proofErr w:type="spellStart"/>
      <w:r w:rsidRPr="00DE50E4">
        <w:rPr>
          <w:rFonts w:ascii="Times New Roman" w:hAnsi="Times New Roman" w:cs="Times New Roman"/>
          <w:bCs/>
          <w:sz w:val="24"/>
          <w:szCs w:val="24"/>
        </w:rPr>
        <w:t>Ridolfi</w:t>
      </w:r>
      <w:proofErr w:type="spellEnd"/>
      <w:r w:rsidRPr="00DE50E4">
        <w:rPr>
          <w:rFonts w:ascii="Times New Roman" w:hAnsi="Times New Roman" w:cs="Times New Roman"/>
          <w:bCs/>
          <w:sz w:val="24"/>
          <w:szCs w:val="24"/>
        </w:rPr>
        <w:t xml:space="preserve"> n. 1, 05100, Terni; Tel.: 0744/5491.</w:t>
      </w:r>
    </w:p>
    <w:p w:rsidR="002959DC" w:rsidRPr="00DE50E4" w:rsidRDefault="002959DC" w:rsidP="002959DC">
      <w:pPr>
        <w:jc w:val="both"/>
        <w:rPr>
          <w:rFonts w:ascii="Times New Roman" w:hAnsi="Times New Roman" w:cs="Times New Roman"/>
          <w:sz w:val="24"/>
          <w:szCs w:val="24"/>
        </w:rPr>
      </w:pPr>
      <w:r w:rsidRPr="00DE50E4">
        <w:rPr>
          <w:rFonts w:ascii="Times New Roman" w:hAnsi="Times New Roman" w:cs="Times New Roman"/>
          <w:b/>
          <w:bCs/>
          <w:sz w:val="24"/>
          <w:szCs w:val="24"/>
        </w:rPr>
        <w:t>3.Finalità del trattamento e base giuridica</w:t>
      </w:r>
    </w:p>
    <w:p w:rsidR="002959DC" w:rsidRPr="00DE50E4" w:rsidRDefault="002959DC" w:rsidP="002959DC">
      <w:pPr>
        <w:jc w:val="both"/>
        <w:rPr>
          <w:rFonts w:ascii="Times New Roman" w:hAnsi="Times New Roman" w:cs="Times New Roman"/>
          <w:sz w:val="24"/>
          <w:szCs w:val="24"/>
        </w:rPr>
      </w:pPr>
      <w:r w:rsidRPr="00DE50E4">
        <w:rPr>
          <w:rFonts w:ascii="Times New Roman" w:hAnsi="Times New Roman" w:cs="Times New Roman"/>
          <w:sz w:val="24"/>
          <w:szCs w:val="24"/>
        </w:rPr>
        <w:t xml:space="preserve">Il trattamento dei dati richiesti all’interessato è necessario per l’esecuzione di un compito di interesse pubblico o connesso all’esercizio di pubblici poteri di cui è investito il Titolare del trattamento, ai sensi dell’art. 6, </w:t>
      </w:r>
      <w:proofErr w:type="spellStart"/>
      <w:r w:rsidRPr="00DE50E4">
        <w:rPr>
          <w:rFonts w:ascii="Times New Roman" w:hAnsi="Times New Roman" w:cs="Times New Roman"/>
          <w:sz w:val="24"/>
          <w:szCs w:val="24"/>
        </w:rPr>
        <w:t>lett</w:t>
      </w:r>
      <w:proofErr w:type="spellEnd"/>
      <w:r w:rsidRPr="00DE50E4">
        <w:rPr>
          <w:rFonts w:ascii="Times New Roman" w:hAnsi="Times New Roman" w:cs="Times New Roman"/>
          <w:sz w:val="24"/>
          <w:szCs w:val="24"/>
        </w:rPr>
        <w:t>. e) del Regolamento UE 2016/679, secondo quanto previsto dal D.lgs. n. 33/2013, artt. 5 e 5 bis.</w:t>
      </w:r>
    </w:p>
    <w:p w:rsidR="002959DC" w:rsidRPr="00DE50E4" w:rsidRDefault="002959DC" w:rsidP="002959DC">
      <w:pPr>
        <w:jc w:val="both"/>
        <w:rPr>
          <w:rFonts w:ascii="Times New Roman" w:hAnsi="Times New Roman" w:cs="Times New Roman"/>
          <w:sz w:val="24"/>
          <w:szCs w:val="24"/>
        </w:rPr>
      </w:pPr>
      <w:r w:rsidRPr="00DE50E4">
        <w:rPr>
          <w:rFonts w:ascii="Times New Roman" w:hAnsi="Times New Roman" w:cs="Times New Roman"/>
          <w:b/>
          <w:bCs/>
          <w:sz w:val="24"/>
          <w:szCs w:val="24"/>
        </w:rPr>
        <w:t>4. Destinatari dei dati personali</w:t>
      </w:r>
    </w:p>
    <w:p w:rsidR="002959DC" w:rsidRPr="00DE50E4" w:rsidRDefault="002959DC" w:rsidP="002959DC">
      <w:pPr>
        <w:jc w:val="both"/>
        <w:rPr>
          <w:rFonts w:ascii="Times New Roman" w:hAnsi="Times New Roman" w:cs="Times New Roman"/>
          <w:sz w:val="24"/>
          <w:szCs w:val="24"/>
        </w:rPr>
      </w:pPr>
      <w:r w:rsidRPr="00DE50E4">
        <w:rPr>
          <w:rFonts w:ascii="Times New Roman" w:hAnsi="Times New Roman" w:cs="Times New Roman"/>
          <w:sz w:val="24"/>
          <w:szCs w:val="24"/>
        </w:rPr>
        <w:t>I dati saranno trattati all’interno dell’Ente da soggetti autorizzati dal Titolare del trattamento (Responsabili del trattamento ed eventuali soggetti incaricati). I dati personali potranno essere comunicati ad altri soggetti pubblici e/o privati unicamente in forza di una disposizione di Legge o di Regolamento che lo preveda. I dati non saranno trasferiti a paesi terzi.</w:t>
      </w:r>
    </w:p>
    <w:p w:rsidR="002959DC" w:rsidRPr="00DE50E4" w:rsidRDefault="002959DC" w:rsidP="002959DC">
      <w:pPr>
        <w:jc w:val="both"/>
        <w:rPr>
          <w:rFonts w:ascii="Times New Roman" w:hAnsi="Times New Roman" w:cs="Times New Roman"/>
          <w:sz w:val="24"/>
          <w:szCs w:val="24"/>
        </w:rPr>
      </w:pPr>
      <w:r w:rsidRPr="00DE50E4">
        <w:rPr>
          <w:rFonts w:ascii="Times New Roman" w:hAnsi="Times New Roman" w:cs="Times New Roman"/>
          <w:b/>
          <w:bCs/>
          <w:sz w:val="24"/>
          <w:szCs w:val="24"/>
        </w:rPr>
        <w:t>5. Modalità del trattamento</w:t>
      </w:r>
    </w:p>
    <w:p w:rsidR="002959DC" w:rsidRPr="00DE50E4" w:rsidRDefault="002959DC" w:rsidP="002959DC">
      <w:pPr>
        <w:jc w:val="both"/>
        <w:rPr>
          <w:rFonts w:ascii="Times New Roman" w:hAnsi="Times New Roman" w:cs="Times New Roman"/>
          <w:sz w:val="24"/>
          <w:szCs w:val="24"/>
        </w:rPr>
      </w:pPr>
      <w:r w:rsidRPr="00DE50E4">
        <w:rPr>
          <w:rFonts w:ascii="Times New Roman" w:hAnsi="Times New Roman" w:cs="Times New Roman"/>
          <w:sz w:val="24"/>
          <w:szCs w:val="24"/>
        </w:rPr>
        <w:lastRenderedPageBreak/>
        <w:t>In relazione alle finalità di cui sopra, il trattamento dei dati personali avverrà con modalità informatiche e cartacee, in modo da garantire la riservatezza e la sicurezza degli stessi.</w:t>
      </w:r>
    </w:p>
    <w:p w:rsidR="002959DC" w:rsidRPr="00DE50E4" w:rsidRDefault="002959DC" w:rsidP="002959DC">
      <w:pPr>
        <w:jc w:val="both"/>
        <w:rPr>
          <w:rFonts w:ascii="Times New Roman" w:hAnsi="Times New Roman" w:cs="Times New Roman"/>
          <w:sz w:val="24"/>
          <w:szCs w:val="24"/>
        </w:rPr>
      </w:pPr>
      <w:r w:rsidRPr="00DE50E4">
        <w:rPr>
          <w:rFonts w:ascii="Times New Roman" w:hAnsi="Times New Roman" w:cs="Times New Roman"/>
          <w:b/>
          <w:sz w:val="24"/>
          <w:szCs w:val="24"/>
        </w:rPr>
        <w:t>6. Periodo di conservazione dei dati</w:t>
      </w:r>
    </w:p>
    <w:p w:rsidR="002959DC" w:rsidRPr="00DE50E4" w:rsidRDefault="002959DC" w:rsidP="002959DC">
      <w:pPr>
        <w:jc w:val="both"/>
        <w:rPr>
          <w:rFonts w:ascii="Times New Roman" w:hAnsi="Times New Roman" w:cs="Times New Roman"/>
          <w:sz w:val="24"/>
          <w:szCs w:val="24"/>
        </w:rPr>
      </w:pPr>
      <w:r w:rsidRPr="00DE50E4">
        <w:rPr>
          <w:rFonts w:ascii="Times New Roman" w:hAnsi="Times New Roman" w:cs="Times New Roman"/>
          <w:sz w:val="24"/>
          <w:szCs w:val="24"/>
        </w:rPr>
        <w:t>I dati saranno conservati per il periodo necessario al raggiungimento delle finalità per le quali sono stati raccolti.</w:t>
      </w:r>
    </w:p>
    <w:p w:rsidR="002959DC" w:rsidRPr="00DE50E4" w:rsidRDefault="002959DC" w:rsidP="002959DC">
      <w:pPr>
        <w:jc w:val="both"/>
        <w:rPr>
          <w:rFonts w:ascii="Times New Roman" w:hAnsi="Times New Roman" w:cs="Times New Roman"/>
          <w:sz w:val="24"/>
          <w:szCs w:val="24"/>
        </w:rPr>
      </w:pPr>
      <w:r w:rsidRPr="00DE50E4">
        <w:rPr>
          <w:rFonts w:ascii="Times New Roman" w:hAnsi="Times New Roman" w:cs="Times New Roman"/>
          <w:b/>
          <w:bCs/>
          <w:sz w:val="24"/>
          <w:szCs w:val="24"/>
        </w:rPr>
        <w:t>7. Diritti dell’interessato</w:t>
      </w:r>
    </w:p>
    <w:p w:rsidR="002959DC" w:rsidRPr="00DE50E4" w:rsidRDefault="002959DC" w:rsidP="002959DC">
      <w:pPr>
        <w:jc w:val="both"/>
        <w:rPr>
          <w:rFonts w:ascii="Times New Roman" w:hAnsi="Times New Roman" w:cs="Times New Roman"/>
          <w:sz w:val="24"/>
          <w:szCs w:val="24"/>
        </w:rPr>
      </w:pPr>
      <w:r w:rsidRPr="00DE50E4">
        <w:rPr>
          <w:rFonts w:ascii="Times New Roman" w:hAnsi="Times New Roman" w:cs="Times New Roman"/>
          <w:sz w:val="24"/>
          <w:szCs w:val="24"/>
        </w:rPr>
        <w:t>All’interessato sono riconosciuti i diritti di cui agli artt. 15, 16, 17, 18 GDPR e, in particolare, il diritto di accedere ai propri dati personali, di chiederne la rettifica, la cancellazione, la limitazione, la portabilità; l’interessato, altresì, può proporre opposizione da presentare al Titolare del trattamento e reclamo da presentare all’autorità di controllo (</w:t>
      </w:r>
      <w:hyperlink r:id="rId10" w:history="1">
        <w:r w:rsidRPr="00DE50E4">
          <w:rPr>
            <w:rStyle w:val="Collegamentoipertestuale"/>
            <w:rFonts w:ascii="Times New Roman" w:hAnsi="Times New Roman" w:cs="Times New Roman"/>
            <w:sz w:val="24"/>
            <w:szCs w:val="24"/>
          </w:rPr>
          <w:t>www.garanteprivacy.it</w:t>
        </w:r>
      </w:hyperlink>
      <w:r w:rsidRPr="00DE50E4">
        <w:rPr>
          <w:rFonts w:ascii="Times New Roman" w:hAnsi="Times New Roman" w:cs="Times New Roman"/>
          <w:sz w:val="24"/>
          <w:szCs w:val="24"/>
        </w:rPr>
        <w:t>). In merito all’esercizio di tali diritti, l’interessato può contattare il RPD del Comune di Terni.</w:t>
      </w:r>
      <w:r w:rsidRPr="00DE50E4">
        <w:rPr>
          <w:rFonts w:ascii="Times New Roman" w:hAnsi="Times New Roman" w:cs="Times New Roman"/>
          <w:b/>
          <w:bCs/>
          <w:sz w:val="24"/>
          <w:szCs w:val="24"/>
        </w:rPr>
        <w:t xml:space="preserve"> </w:t>
      </w:r>
    </w:p>
    <w:p w:rsidR="002959DC" w:rsidRPr="00DE50E4" w:rsidRDefault="002959DC" w:rsidP="002959DC">
      <w:pPr>
        <w:jc w:val="center"/>
        <w:rPr>
          <w:rFonts w:ascii="Times New Roman" w:hAnsi="Times New Roman" w:cs="Times New Roman"/>
          <w:sz w:val="24"/>
          <w:szCs w:val="24"/>
        </w:rPr>
      </w:pPr>
    </w:p>
    <w:p w:rsidR="002959DC" w:rsidRPr="00DE50E4" w:rsidRDefault="002959DC" w:rsidP="002959DC">
      <w:pPr>
        <w:jc w:val="center"/>
        <w:rPr>
          <w:rFonts w:ascii="Times New Roman" w:hAnsi="Times New Roman" w:cs="Times New Roman"/>
          <w:sz w:val="24"/>
          <w:szCs w:val="24"/>
        </w:rPr>
      </w:pPr>
      <w:r>
        <w:rPr>
          <w:rFonts w:ascii="Times New Roman" w:hAnsi="Times New Roman" w:cs="Times New Roman"/>
          <w:sz w:val="24"/>
          <w:szCs w:val="24"/>
        </w:rPr>
        <w:t xml:space="preserve">            </w:t>
      </w:r>
      <w:r w:rsidRPr="00DE50E4">
        <w:rPr>
          <w:rFonts w:ascii="Times New Roman" w:hAnsi="Times New Roman" w:cs="Times New Roman"/>
          <w:sz w:val="24"/>
          <w:szCs w:val="24"/>
        </w:rPr>
        <w:t>Firma e data</w:t>
      </w:r>
    </w:p>
    <w:p w:rsidR="002959DC" w:rsidRPr="00DE50E4" w:rsidRDefault="002959DC" w:rsidP="002959DC">
      <w:pPr>
        <w:jc w:val="center"/>
        <w:rPr>
          <w:rFonts w:ascii="Times New Roman" w:hAnsi="Times New Roman" w:cs="Times New Roman"/>
          <w:sz w:val="24"/>
          <w:szCs w:val="24"/>
        </w:rPr>
      </w:pPr>
      <w:r>
        <w:rPr>
          <w:rFonts w:ascii="Times New Roman" w:hAnsi="Times New Roman" w:cs="Times New Roman"/>
          <w:sz w:val="24"/>
          <w:szCs w:val="24"/>
        </w:rPr>
        <w:t xml:space="preserve">                                                                                                                                         </w:t>
      </w:r>
      <w:r w:rsidR="00CD24F7">
        <w:rPr>
          <w:rFonts w:ascii="Times New Roman" w:hAnsi="Times New Roman" w:cs="Times New Roman"/>
          <w:sz w:val="24"/>
          <w:szCs w:val="24"/>
        </w:rPr>
        <w:t xml:space="preserve">   </w:t>
      </w:r>
      <w:bookmarkStart w:id="0" w:name="_GoBack"/>
      <w:bookmarkEnd w:id="0"/>
      <w:r w:rsidRPr="00DE50E4">
        <w:rPr>
          <w:rFonts w:ascii="Times New Roman" w:hAnsi="Times New Roman" w:cs="Times New Roman"/>
          <w:sz w:val="24"/>
          <w:szCs w:val="24"/>
        </w:rPr>
        <w:t>_____________________________________</w:t>
      </w:r>
    </w:p>
    <w:p w:rsidR="00F15157" w:rsidRPr="004C1DE4" w:rsidRDefault="00F15157" w:rsidP="001675F5">
      <w:pPr>
        <w:jc w:val="center"/>
        <w:rPr>
          <w:rFonts w:ascii="Times New Roman" w:hAnsi="Times New Roman" w:cs="Times New Roman"/>
          <w:sz w:val="24"/>
          <w:szCs w:val="24"/>
        </w:rPr>
      </w:pPr>
    </w:p>
    <w:sectPr w:rsidR="00F15157" w:rsidRPr="004C1D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94895"/>
    <w:multiLevelType w:val="hybridMultilevel"/>
    <w:tmpl w:val="FE3CF7A6"/>
    <w:lvl w:ilvl="0" w:tplc="547ED8C2">
      <w:start w:val="1"/>
      <w:numFmt w:val="lowerLetter"/>
      <w:lvlText w:val="%1)"/>
      <w:lvlJc w:val="left"/>
      <w:pPr>
        <w:ind w:left="502"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F5"/>
    <w:rsid w:val="00014BF6"/>
    <w:rsid w:val="000931AE"/>
    <w:rsid w:val="001675F5"/>
    <w:rsid w:val="002959DC"/>
    <w:rsid w:val="00483A1F"/>
    <w:rsid w:val="00584CC6"/>
    <w:rsid w:val="005B361E"/>
    <w:rsid w:val="00605907"/>
    <w:rsid w:val="007234C1"/>
    <w:rsid w:val="00742791"/>
    <w:rsid w:val="00785C62"/>
    <w:rsid w:val="007A0582"/>
    <w:rsid w:val="007A4D70"/>
    <w:rsid w:val="00841E1C"/>
    <w:rsid w:val="00930FDA"/>
    <w:rsid w:val="009D69D4"/>
    <w:rsid w:val="00A07C18"/>
    <w:rsid w:val="00A14C79"/>
    <w:rsid w:val="00A979C3"/>
    <w:rsid w:val="00AC58C0"/>
    <w:rsid w:val="00B3042B"/>
    <w:rsid w:val="00C359A9"/>
    <w:rsid w:val="00CA5ECF"/>
    <w:rsid w:val="00CD24F7"/>
    <w:rsid w:val="00DF05E9"/>
    <w:rsid w:val="00E916FD"/>
    <w:rsid w:val="00F15157"/>
    <w:rsid w:val="00F66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3337"/>
  <w15:chartTrackingRefBased/>
  <w15:docId w15:val="{D6BC13CC-3002-4421-BE21-40387952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5E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742791"/>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CM13">
    <w:name w:val="CM13"/>
    <w:basedOn w:val="Default"/>
    <w:next w:val="Default"/>
    <w:uiPriority w:val="99"/>
    <w:rsid w:val="00742791"/>
    <w:pPr>
      <w:spacing w:line="276" w:lineRule="atLeast"/>
    </w:pPr>
    <w:rPr>
      <w:color w:val="auto"/>
    </w:rPr>
  </w:style>
  <w:style w:type="paragraph" w:customStyle="1" w:styleId="CM7">
    <w:name w:val="CM7"/>
    <w:basedOn w:val="Default"/>
    <w:next w:val="Default"/>
    <w:uiPriority w:val="99"/>
    <w:rsid w:val="00CA5ECF"/>
    <w:pPr>
      <w:spacing w:line="276" w:lineRule="atLeast"/>
    </w:pPr>
    <w:rPr>
      <w:color w:val="auto"/>
    </w:rPr>
  </w:style>
  <w:style w:type="paragraph" w:styleId="Testofumetto">
    <w:name w:val="Balloon Text"/>
    <w:basedOn w:val="Normale"/>
    <w:link w:val="TestofumettoCarattere"/>
    <w:uiPriority w:val="99"/>
    <w:semiHidden/>
    <w:unhideWhenUsed/>
    <w:rsid w:val="00A979C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79C3"/>
    <w:rPr>
      <w:rFonts w:ascii="Segoe UI" w:hAnsi="Segoe UI" w:cs="Segoe UI"/>
      <w:sz w:val="18"/>
      <w:szCs w:val="18"/>
    </w:rPr>
  </w:style>
  <w:style w:type="character" w:styleId="Collegamentoipertestuale">
    <w:name w:val="Hyperlink"/>
    <w:basedOn w:val="Carpredefinitoparagrafo"/>
    <w:uiPriority w:val="99"/>
    <w:unhideWhenUsed/>
    <w:rsid w:val="002959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omune.terni.it" TargetMode="External"/><Relationship Id="rId3" Type="http://schemas.openxmlformats.org/officeDocument/2006/relationships/settings" Target="settings.xml"/><Relationship Id="rId7" Type="http://schemas.openxmlformats.org/officeDocument/2006/relationships/hyperlink" Target="mailto:comune.terni@postacert.umbr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comune.terni@postacert.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463</Words>
  <Characters>2641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Loiacono Debora</dc:creator>
  <cp:keywords/>
  <dc:description/>
  <cp:lastModifiedBy>Loiacono Debora</cp:lastModifiedBy>
  <cp:revision>11</cp:revision>
  <cp:lastPrinted>2023-08-08T13:11:00Z</cp:lastPrinted>
  <dcterms:created xsi:type="dcterms:W3CDTF">2023-08-08T10:56:00Z</dcterms:created>
  <dcterms:modified xsi:type="dcterms:W3CDTF">2023-09-15T10:53:00Z</dcterms:modified>
</cp:coreProperties>
</file>