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3E" w:rsidRPr="00AD46C4" w:rsidRDefault="00EA7C3E" w:rsidP="00AD46C4">
      <w:pPr>
        <w:jc w:val="center"/>
        <w:rPr>
          <w:rFonts w:ascii="Times New Roman" w:hAnsi="Times New Roman" w:cs="Times New Roman"/>
          <w:sz w:val="24"/>
          <w:szCs w:val="24"/>
        </w:rPr>
      </w:pPr>
      <w:r w:rsidRPr="00AD46C4">
        <w:rPr>
          <w:rFonts w:ascii="Times New Roman" w:hAnsi="Times New Roman" w:cs="Times New Roman"/>
          <w:sz w:val="24"/>
          <w:szCs w:val="24"/>
        </w:rPr>
        <w:t>INTERROGAZIONE</w:t>
      </w:r>
    </w:p>
    <w:p w:rsidR="00EA7C3E" w:rsidRPr="00AD46C4" w:rsidRDefault="00EA7C3E" w:rsidP="00EA7C3E">
      <w:pPr>
        <w:numPr>
          <w:ilvl w:val="0"/>
          <w:numId w:val="1"/>
        </w:numPr>
        <w:spacing w:after="0" w:line="240" w:lineRule="auto"/>
        <w:rPr>
          <w:rFonts w:ascii="Times New Roman" w:hAnsi="Times New Roman" w:cs="Times New Roman"/>
          <w:sz w:val="24"/>
          <w:szCs w:val="24"/>
        </w:rPr>
      </w:pPr>
      <w:r w:rsidRPr="00AD46C4">
        <w:rPr>
          <w:rFonts w:ascii="Times New Roman" w:hAnsi="Times New Roman" w:cs="Times New Roman"/>
          <w:sz w:val="24"/>
          <w:szCs w:val="24"/>
        </w:rPr>
        <w:t>Al Sindaco di Terni</w:t>
      </w:r>
    </w:p>
    <w:p w:rsidR="00EA7C3E" w:rsidRPr="00AD46C4" w:rsidRDefault="00EA7C3E" w:rsidP="00EA7C3E">
      <w:pPr>
        <w:numPr>
          <w:ilvl w:val="0"/>
          <w:numId w:val="1"/>
        </w:numPr>
        <w:spacing w:after="0" w:line="240" w:lineRule="auto"/>
        <w:rPr>
          <w:rFonts w:ascii="Times New Roman" w:hAnsi="Times New Roman" w:cs="Times New Roman"/>
          <w:sz w:val="24"/>
          <w:szCs w:val="24"/>
        </w:rPr>
      </w:pPr>
      <w:r w:rsidRPr="00AD46C4">
        <w:rPr>
          <w:rFonts w:ascii="Times New Roman" w:hAnsi="Times New Roman" w:cs="Times New Roman"/>
          <w:sz w:val="24"/>
          <w:szCs w:val="24"/>
        </w:rPr>
        <w:t xml:space="preserve">All’Assessore </w:t>
      </w:r>
      <w:r w:rsidR="009C5271">
        <w:rPr>
          <w:rFonts w:ascii="Times New Roman" w:hAnsi="Times New Roman" w:cs="Times New Roman"/>
          <w:sz w:val="24"/>
          <w:szCs w:val="24"/>
        </w:rPr>
        <w:t>all’urbanistica</w:t>
      </w:r>
    </w:p>
    <w:p w:rsidR="00EA7C3E" w:rsidRPr="00AD46C4" w:rsidRDefault="00EA7C3E" w:rsidP="00EA7C3E">
      <w:pPr>
        <w:numPr>
          <w:ilvl w:val="0"/>
          <w:numId w:val="1"/>
        </w:numPr>
        <w:spacing w:after="0" w:line="240" w:lineRule="auto"/>
        <w:rPr>
          <w:rFonts w:ascii="Times New Roman" w:hAnsi="Times New Roman" w:cs="Times New Roman"/>
          <w:sz w:val="24"/>
          <w:szCs w:val="24"/>
        </w:rPr>
      </w:pPr>
      <w:r w:rsidRPr="00AD46C4">
        <w:rPr>
          <w:rFonts w:ascii="Times New Roman" w:hAnsi="Times New Roman" w:cs="Times New Roman"/>
          <w:sz w:val="24"/>
          <w:szCs w:val="24"/>
        </w:rPr>
        <w:t>Al Presidente del Consiglio Comunale</w:t>
      </w:r>
    </w:p>
    <w:p w:rsidR="008C004B" w:rsidRPr="004C58F0" w:rsidRDefault="00EA7C3E" w:rsidP="00EA7C3E">
      <w:pPr>
        <w:numPr>
          <w:ilvl w:val="0"/>
          <w:numId w:val="1"/>
        </w:numPr>
        <w:spacing w:after="0" w:line="240" w:lineRule="auto"/>
        <w:rPr>
          <w:rFonts w:ascii="Times New Roman" w:hAnsi="Times New Roman" w:cs="Times New Roman"/>
          <w:sz w:val="24"/>
          <w:szCs w:val="24"/>
        </w:rPr>
      </w:pPr>
      <w:r w:rsidRPr="00AD46C4">
        <w:rPr>
          <w:rFonts w:ascii="Times New Roman" w:hAnsi="Times New Roman" w:cs="Times New Roman"/>
          <w:sz w:val="24"/>
          <w:szCs w:val="24"/>
        </w:rPr>
        <w:t>Alla Segreteria Generale del Comune di Terni</w:t>
      </w:r>
    </w:p>
    <w:p w:rsidR="009F0AD8" w:rsidRDefault="00EA7C3E" w:rsidP="00EA7C3E">
      <w:pPr>
        <w:rPr>
          <w:rFonts w:ascii="Times New Roman" w:hAnsi="Times New Roman" w:cs="Times New Roman"/>
          <w:b/>
          <w:sz w:val="24"/>
          <w:szCs w:val="24"/>
        </w:rPr>
      </w:pPr>
      <w:r w:rsidRPr="00AD46C4">
        <w:rPr>
          <w:rFonts w:ascii="Times New Roman" w:hAnsi="Times New Roman" w:cs="Times New Roman"/>
          <w:b/>
          <w:sz w:val="24"/>
          <w:szCs w:val="24"/>
        </w:rPr>
        <w:t xml:space="preserve">Oggetto: </w:t>
      </w:r>
      <w:r w:rsidR="00EC7800">
        <w:rPr>
          <w:rFonts w:ascii="Times New Roman" w:hAnsi="Times New Roman" w:cs="Times New Roman"/>
          <w:b/>
          <w:sz w:val="24"/>
          <w:szCs w:val="24"/>
        </w:rPr>
        <w:t xml:space="preserve">Programma </w:t>
      </w:r>
      <w:r w:rsidR="00AA01D6">
        <w:rPr>
          <w:rFonts w:ascii="Times New Roman" w:hAnsi="Times New Roman" w:cs="Times New Roman"/>
          <w:b/>
          <w:sz w:val="24"/>
          <w:szCs w:val="24"/>
        </w:rPr>
        <w:t>provvedimenti su alberature pericolose e interventi di compensazione.</w:t>
      </w:r>
    </w:p>
    <w:p w:rsidR="008C004B" w:rsidRPr="008C004B" w:rsidRDefault="008C004B" w:rsidP="008C004B">
      <w:pPr>
        <w:jc w:val="center"/>
        <w:rPr>
          <w:rFonts w:ascii="Times New Roman" w:hAnsi="Times New Roman" w:cs="Times New Roman"/>
          <w:sz w:val="24"/>
          <w:szCs w:val="24"/>
        </w:rPr>
      </w:pPr>
      <w:r w:rsidRPr="008C004B">
        <w:rPr>
          <w:rFonts w:ascii="Times New Roman" w:hAnsi="Times New Roman" w:cs="Times New Roman"/>
          <w:sz w:val="24"/>
          <w:szCs w:val="24"/>
        </w:rPr>
        <w:t>Premesso</w:t>
      </w:r>
    </w:p>
    <w:p w:rsidR="00EC7800" w:rsidRPr="00864B45" w:rsidRDefault="00EA7C3E" w:rsidP="00EC7800">
      <w:pPr>
        <w:numPr>
          <w:ilvl w:val="0"/>
          <w:numId w:val="1"/>
        </w:numPr>
        <w:spacing w:after="0" w:line="240" w:lineRule="auto"/>
        <w:jc w:val="both"/>
        <w:rPr>
          <w:rFonts w:ascii="Times New Roman" w:hAnsi="Times New Roman" w:cs="Times New Roman"/>
          <w:sz w:val="24"/>
          <w:szCs w:val="24"/>
        </w:rPr>
      </w:pPr>
      <w:r w:rsidRPr="00864B45">
        <w:rPr>
          <w:rFonts w:ascii="Times New Roman" w:hAnsi="Times New Roman" w:cs="Times New Roman"/>
          <w:sz w:val="24"/>
          <w:szCs w:val="24"/>
        </w:rPr>
        <w:t xml:space="preserve">Che </w:t>
      </w:r>
      <w:r w:rsidR="00EC7800" w:rsidRPr="00864B45">
        <w:rPr>
          <w:rFonts w:ascii="Times New Roman" w:hAnsi="Times New Roman" w:cs="Times New Roman"/>
          <w:sz w:val="24"/>
          <w:szCs w:val="24"/>
        </w:rPr>
        <w:t>il Comune di Terni ha avviato l’abbattimento dei 44 pini (</w:t>
      </w:r>
      <w:proofErr w:type="spellStart"/>
      <w:r w:rsidR="00EC7800" w:rsidRPr="00864B45">
        <w:rPr>
          <w:rFonts w:ascii="Times New Roman" w:hAnsi="Times New Roman" w:cs="Times New Roman"/>
          <w:sz w:val="24"/>
          <w:szCs w:val="24"/>
        </w:rPr>
        <w:t>pinus</w:t>
      </w:r>
      <w:proofErr w:type="spellEnd"/>
      <w:r w:rsidR="00EC7800" w:rsidRPr="00864B45">
        <w:rPr>
          <w:rFonts w:ascii="Times New Roman" w:hAnsi="Times New Roman" w:cs="Times New Roman"/>
          <w:sz w:val="24"/>
          <w:szCs w:val="24"/>
        </w:rPr>
        <w:t xml:space="preserve"> pinea) considerati a rischio in Via Lungonera Savoia.</w:t>
      </w:r>
    </w:p>
    <w:p w:rsidR="00A032BB" w:rsidRPr="00864B45" w:rsidRDefault="00EC7800" w:rsidP="00EC7800">
      <w:pPr>
        <w:numPr>
          <w:ilvl w:val="0"/>
          <w:numId w:val="1"/>
        </w:numPr>
        <w:spacing w:after="0" w:line="240" w:lineRule="auto"/>
        <w:jc w:val="both"/>
        <w:rPr>
          <w:rFonts w:ascii="Times New Roman" w:hAnsi="Times New Roman" w:cs="Times New Roman"/>
          <w:sz w:val="24"/>
          <w:szCs w:val="24"/>
        </w:rPr>
      </w:pPr>
      <w:r w:rsidRPr="00864B45">
        <w:rPr>
          <w:rFonts w:ascii="Times New Roman" w:hAnsi="Times New Roman" w:cs="Times New Roman"/>
          <w:sz w:val="24"/>
          <w:szCs w:val="24"/>
        </w:rPr>
        <w:t xml:space="preserve">Che i pini sono </w:t>
      </w:r>
      <w:r w:rsidR="009A7145" w:rsidRPr="00864B45">
        <w:rPr>
          <w:rFonts w:ascii="Times New Roman" w:hAnsi="Times New Roman" w:cs="Times New Roman"/>
          <w:sz w:val="24"/>
          <w:szCs w:val="24"/>
        </w:rPr>
        <w:t>stati considerati di</w:t>
      </w:r>
      <w:r w:rsidRPr="00864B45">
        <w:rPr>
          <w:rFonts w:ascii="Times New Roman" w:hAnsi="Times New Roman" w:cs="Times New Roman"/>
          <w:sz w:val="24"/>
          <w:szCs w:val="24"/>
        </w:rPr>
        <w:t xml:space="preserve"> ‘classe D’, ovvero </w:t>
      </w:r>
      <w:r w:rsidR="009A7145" w:rsidRPr="00864B45">
        <w:rPr>
          <w:rFonts w:ascii="Times New Roman" w:hAnsi="Times New Roman" w:cs="Times New Roman"/>
          <w:sz w:val="24"/>
          <w:szCs w:val="24"/>
        </w:rPr>
        <w:t>a</w:t>
      </w:r>
      <w:r w:rsidRPr="00864B45">
        <w:rPr>
          <w:rFonts w:ascii="Times New Roman" w:hAnsi="Times New Roman" w:cs="Times New Roman"/>
          <w:sz w:val="24"/>
          <w:szCs w:val="24"/>
        </w:rPr>
        <w:t xml:space="preserve"> rischio</w:t>
      </w:r>
      <w:r w:rsidR="009A7145" w:rsidRPr="00864B45">
        <w:rPr>
          <w:rFonts w:ascii="Times New Roman" w:hAnsi="Times New Roman" w:cs="Times New Roman"/>
          <w:sz w:val="24"/>
          <w:szCs w:val="24"/>
        </w:rPr>
        <w:t xml:space="preserve"> per eventuali cadute. Si tratterebbe </w:t>
      </w:r>
      <w:r w:rsidRPr="00864B45">
        <w:rPr>
          <w:rFonts w:ascii="Times New Roman" w:hAnsi="Times New Roman" w:cs="Times New Roman"/>
          <w:sz w:val="24"/>
          <w:szCs w:val="24"/>
        </w:rPr>
        <w:t>di pini sostanzialmente sbilanciati e con chiome che nel tempo si sono fatte via via sempre più pesanti.</w:t>
      </w:r>
    </w:p>
    <w:p w:rsidR="00EC7800" w:rsidRPr="00864B45" w:rsidRDefault="00EC7800" w:rsidP="00EC7800">
      <w:pPr>
        <w:numPr>
          <w:ilvl w:val="0"/>
          <w:numId w:val="1"/>
        </w:numPr>
        <w:spacing w:after="0" w:line="240" w:lineRule="auto"/>
        <w:jc w:val="both"/>
        <w:rPr>
          <w:rFonts w:ascii="Times New Roman" w:hAnsi="Times New Roman" w:cs="Times New Roman"/>
          <w:sz w:val="24"/>
          <w:szCs w:val="24"/>
        </w:rPr>
      </w:pPr>
      <w:r w:rsidRPr="00864B45">
        <w:rPr>
          <w:rFonts w:ascii="Times New Roman" w:hAnsi="Times New Roman" w:cs="Times New Roman"/>
          <w:sz w:val="24"/>
          <w:szCs w:val="24"/>
        </w:rPr>
        <w:t xml:space="preserve">Che </w:t>
      </w:r>
      <w:r w:rsidR="00FF64CD">
        <w:rPr>
          <w:rFonts w:ascii="Times New Roman" w:hAnsi="Times New Roman" w:cs="Times New Roman"/>
          <w:sz w:val="24"/>
          <w:szCs w:val="24"/>
        </w:rPr>
        <w:t xml:space="preserve">secondo quanto dichiarato dall’esecutivo, </w:t>
      </w:r>
      <w:r w:rsidRPr="00864B45">
        <w:rPr>
          <w:rFonts w:ascii="Times New Roman" w:hAnsi="Times New Roman" w:cs="Times New Roman"/>
          <w:sz w:val="24"/>
          <w:szCs w:val="24"/>
        </w:rPr>
        <w:t>dopo il taglio si procederà all’eliminazione delle ceppaie con ‘carotatrici’ e successivamente agli interventi di ‘compensazione’ rispetto alla perdita di un patrimonio arboreo storico, ovvero al rifacimento dei marciapiedi danneggiati dalle radici dei pini e la sostituzione delle vecchie alberature con altre piante di ‘terza grandezza’, anche per consentire lo sviluppo dei lecci presenti che, fino ad oggi, sono stati ‘sottomessi’ dai grandi pini.</w:t>
      </w:r>
    </w:p>
    <w:p w:rsidR="00EC7800" w:rsidRPr="00864B45" w:rsidRDefault="00EC7800" w:rsidP="00EC7800">
      <w:pPr>
        <w:numPr>
          <w:ilvl w:val="0"/>
          <w:numId w:val="1"/>
        </w:numPr>
        <w:spacing w:after="0" w:line="240" w:lineRule="auto"/>
        <w:jc w:val="both"/>
        <w:rPr>
          <w:rFonts w:ascii="Times New Roman" w:hAnsi="Times New Roman" w:cs="Times New Roman"/>
          <w:sz w:val="24"/>
          <w:szCs w:val="24"/>
        </w:rPr>
      </w:pPr>
      <w:r w:rsidRPr="00864B45">
        <w:rPr>
          <w:rFonts w:ascii="Times New Roman" w:hAnsi="Times New Roman" w:cs="Times New Roman"/>
          <w:sz w:val="24"/>
          <w:szCs w:val="24"/>
        </w:rPr>
        <w:t>Che sussistono in Città altri casi di alberature pericolose, anche in classe di pericolosità D</w:t>
      </w:r>
      <w:r w:rsidR="00FF64CD">
        <w:rPr>
          <w:rFonts w:ascii="Times New Roman" w:hAnsi="Times New Roman" w:cs="Times New Roman"/>
          <w:sz w:val="24"/>
          <w:szCs w:val="24"/>
        </w:rPr>
        <w:t>, sulle quali occorrono valutazioni con pareri dell’agenzia forestale</w:t>
      </w:r>
      <w:r w:rsidRPr="00864B45">
        <w:rPr>
          <w:rFonts w:ascii="Times New Roman" w:hAnsi="Times New Roman" w:cs="Times New Roman"/>
          <w:sz w:val="24"/>
          <w:szCs w:val="24"/>
        </w:rPr>
        <w:t>.</w:t>
      </w:r>
    </w:p>
    <w:p w:rsidR="00EC7800" w:rsidRPr="00864B45" w:rsidRDefault="00EC7800" w:rsidP="00EC7800">
      <w:pPr>
        <w:numPr>
          <w:ilvl w:val="0"/>
          <w:numId w:val="1"/>
        </w:numPr>
        <w:spacing w:after="0" w:line="240" w:lineRule="auto"/>
        <w:jc w:val="both"/>
        <w:rPr>
          <w:rFonts w:ascii="Times New Roman" w:hAnsi="Times New Roman" w:cs="Times New Roman"/>
          <w:sz w:val="24"/>
          <w:szCs w:val="24"/>
        </w:rPr>
      </w:pPr>
      <w:r w:rsidRPr="00864B45">
        <w:rPr>
          <w:rFonts w:ascii="Times New Roman" w:hAnsi="Times New Roman" w:cs="Times New Roman"/>
          <w:sz w:val="24"/>
          <w:szCs w:val="24"/>
        </w:rPr>
        <w:t>Che è cura dell’amministrazione</w:t>
      </w:r>
      <w:r w:rsidR="009A7145" w:rsidRPr="00864B45">
        <w:rPr>
          <w:rFonts w:ascii="Times New Roman" w:hAnsi="Times New Roman" w:cs="Times New Roman"/>
          <w:sz w:val="24"/>
          <w:szCs w:val="24"/>
        </w:rPr>
        <w:t xml:space="preserve"> comunale redigere un piano d</w:t>
      </w:r>
      <w:r w:rsidRPr="00864B45">
        <w:rPr>
          <w:rFonts w:ascii="Times New Roman" w:hAnsi="Times New Roman" w:cs="Times New Roman"/>
          <w:sz w:val="24"/>
          <w:szCs w:val="24"/>
        </w:rPr>
        <w:t xml:space="preserve">i </w:t>
      </w:r>
      <w:r w:rsidR="009A7145" w:rsidRPr="00864B45">
        <w:rPr>
          <w:rFonts w:ascii="Times New Roman" w:hAnsi="Times New Roman" w:cs="Times New Roman"/>
          <w:sz w:val="24"/>
          <w:szCs w:val="24"/>
        </w:rPr>
        <w:t xml:space="preserve">interventi </w:t>
      </w:r>
      <w:r w:rsidRPr="00864B45">
        <w:rPr>
          <w:rFonts w:ascii="Times New Roman" w:hAnsi="Times New Roman" w:cs="Times New Roman"/>
          <w:sz w:val="24"/>
          <w:szCs w:val="24"/>
        </w:rPr>
        <w:t>secondo il grado di pericolosità e di conseguenza delle nuove piantumazioni in compensazione.</w:t>
      </w:r>
    </w:p>
    <w:p w:rsidR="00EC7800" w:rsidRPr="00864B45" w:rsidRDefault="00EC7800" w:rsidP="00EC7800">
      <w:pPr>
        <w:numPr>
          <w:ilvl w:val="0"/>
          <w:numId w:val="1"/>
        </w:numPr>
        <w:spacing w:after="0" w:line="240" w:lineRule="auto"/>
        <w:jc w:val="both"/>
        <w:rPr>
          <w:rFonts w:ascii="Times New Roman" w:hAnsi="Times New Roman" w:cs="Times New Roman"/>
          <w:sz w:val="24"/>
          <w:szCs w:val="24"/>
        </w:rPr>
      </w:pPr>
      <w:r w:rsidRPr="00864B45">
        <w:rPr>
          <w:rStyle w:val="Enfasigrassetto"/>
          <w:rFonts w:ascii="Times New Roman" w:hAnsi="Times New Roman" w:cs="Times New Roman"/>
          <w:b w:val="0"/>
          <w:sz w:val="24"/>
          <w:szCs w:val="24"/>
        </w:rPr>
        <w:t>Che era stato approvato nel 2017 dalla giunta comunale, per un importo di 300.000 mila euro, il progetto definitivo dei Lavori di riqualificazione e messa a dimora di nuove essenze arboree nel centro urbano,</w:t>
      </w:r>
      <w:r w:rsidRPr="00864B45">
        <w:rPr>
          <w:rFonts w:ascii="Times New Roman" w:hAnsi="Times New Roman" w:cs="Times New Roman"/>
          <w:sz w:val="24"/>
          <w:szCs w:val="24"/>
        </w:rPr>
        <w:t xml:space="preserve"> primo progetto pilota di settore che definisce il programma di interventi di tutela ambientale mediante la riqualificazione del patrimonio arboreo del comune di Terni.  Il pianto di piantumazioni, rientra nel protocollo di intesa tra il Comune e l’Agenzia forestale della Regione, l’Afor, che prevede una serie di funzioni e servizi tra cui la tutela del patrimonio arboreo urbano e relativi interventi per il controllo, la messa in sicurezza e il reimpianto.</w:t>
      </w:r>
    </w:p>
    <w:p w:rsidR="00AD46C4" w:rsidRPr="00864B45" w:rsidRDefault="00AD46C4" w:rsidP="007F4B8A">
      <w:pPr>
        <w:spacing w:after="0" w:line="240" w:lineRule="auto"/>
        <w:jc w:val="both"/>
        <w:rPr>
          <w:rFonts w:ascii="Times New Roman" w:hAnsi="Times New Roman" w:cs="Times New Roman"/>
          <w:sz w:val="24"/>
          <w:szCs w:val="24"/>
        </w:rPr>
      </w:pPr>
    </w:p>
    <w:p w:rsidR="009F0AD8" w:rsidRPr="00864B45" w:rsidRDefault="00EA7C3E" w:rsidP="007F4B8A">
      <w:pPr>
        <w:ind w:left="360"/>
        <w:jc w:val="center"/>
        <w:rPr>
          <w:rFonts w:ascii="Times New Roman" w:hAnsi="Times New Roman" w:cs="Times New Roman"/>
          <w:sz w:val="24"/>
          <w:szCs w:val="24"/>
        </w:rPr>
      </w:pPr>
      <w:r w:rsidRPr="00864B45">
        <w:rPr>
          <w:rFonts w:ascii="Times New Roman" w:hAnsi="Times New Roman" w:cs="Times New Roman"/>
          <w:sz w:val="24"/>
          <w:szCs w:val="24"/>
        </w:rPr>
        <w:t>Si chiede al Sindaco e alla Giunta</w:t>
      </w:r>
    </w:p>
    <w:p w:rsidR="00145E68" w:rsidRDefault="00EA7C3E" w:rsidP="00EA7C3E">
      <w:pPr>
        <w:numPr>
          <w:ilvl w:val="0"/>
          <w:numId w:val="1"/>
        </w:numPr>
        <w:spacing w:after="0" w:line="240" w:lineRule="auto"/>
        <w:jc w:val="both"/>
        <w:rPr>
          <w:rFonts w:ascii="Times New Roman" w:hAnsi="Times New Roman" w:cs="Times New Roman"/>
          <w:sz w:val="24"/>
          <w:szCs w:val="24"/>
        </w:rPr>
      </w:pPr>
      <w:r w:rsidRPr="00864B45">
        <w:rPr>
          <w:rFonts w:ascii="Times New Roman" w:hAnsi="Times New Roman" w:cs="Times New Roman"/>
          <w:sz w:val="24"/>
          <w:szCs w:val="24"/>
        </w:rPr>
        <w:t xml:space="preserve">Di </w:t>
      </w:r>
      <w:r w:rsidR="00145E68">
        <w:rPr>
          <w:rFonts w:ascii="Times New Roman" w:hAnsi="Times New Roman" w:cs="Times New Roman"/>
          <w:sz w:val="24"/>
          <w:szCs w:val="24"/>
        </w:rPr>
        <w:t>relazionare in merito al parere di Afor rispetto agli abbattimenti di Via Lungonera, e alle modalità di smaltimento e recupero del legno.</w:t>
      </w:r>
    </w:p>
    <w:p w:rsidR="00864B45" w:rsidRDefault="00145E68" w:rsidP="00EA7C3E">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w:t>
      </w:r>
      <w:r w:rsidR="0087185E" w:rsidRPr="00864B45">
        <w:rPr>
          <w:rFonts w:ascii="Times New Roman" w:hAnsi="Times New Roman" w:cs="Times New Roman"/>
          <w:sz w:val="24"/>
          <w:szCs w:val="24"/>
        </w:rPr>
        <w:t xml:space="preserve">conoscere le </w:t>
      </w:r>
      <w:r w:rsidR="00A032BB" w:rsidRPr="00864B45">
        <w:rPr>
          <w:rFonts w:ascii="Times New Roman" w:hAnsi="Times New Roman" w:cs="Times New Roman"/>
          <w:sz w:val="24"/>
          <w:szCs w:val="24"/>
        </w:rPr>
        <w:t>tempistiche</w:t>
      </w:r>
      <w:r w:rsidR="00EC7800" w:rsidRPr="00864B45">
        <w:rPr>
          <w:rFonts w:ascii="Times New Roman" w:hAnsi="Times New Roman" w:cs="Times New Roman"/>
          <w:sz w:val="24"/>
          <w:szCs w:val="24"/>
        </w:rPr>
        <w:t xml:space="preserve"> e le modalità</w:t>
      </w:r>
      <w:r w:rsidR="00A032BB" w:rsidRPr="00864B45">
        <w:rPr>
          <w:rFonts w:ascii="Times New Roman" w:hAnsi="Times New Roman" w:cs="Times New Roman"/>
          <w:sz w:val="24"/>
          <w:szCs w:val="24"/>
        </w:rPr>
        <w:t xml:space="preserve"> </w:t>
      </w:r>
      <w:r w:rsidR="0087185E" w:rsidRPr="00864B45">
        <w:rPr>
          <w:rFonts w:ascii="Times New Roman" w:hAnsi="Times New Roman" w:cs="Times New Roman"/>
          <w:sz w:val="24"/>
          <w:szCs w:val="24"/>
        </w:rPr>
        <w:t xml:space="preserve">che l’amministrazione intende </w:t>
      </w:r>
      <w:r w:rsidR="00A032BB" w:rsidRPr="00864B45">
        <w:rPr>
          <w:rFonts w:ascii="Times New Roman" w:hAnsi="Times New Roman" w:cs="Times New Roman"/>
          <w:sz w:val="24"/>
          <w:szCs w:val="24"/>
        </w:rPr>
        <w:t>utilizz</w:t>
      </w:r>
      <w:r w:rsidR="00EC7800" w:rsidRPr="00864B45">
        <w:rPr>
          <w:rFonts w:ascii="Times New Roman" w:hAnsi="Times New Roman" w:cs="Times New Roman"/>
          <w:sz w:val="24"/>
          <w:szCs w:val="24"/>
        </w:rPr>
        <w:t>are al fine di far fronte al</w:t>
      </w:r>
      <w:r w:rsidR="00AA01D6" w:rsidRPr="00864B45">
        <w:rPr>
          <w:rFonts w:ascii="Times New Roman" w:hAnsi="Times New Roman" w:cs="Times New Roman"/>
          <w:sz w:val="24"/>
          <w:szCs w:val="24"/>
        </w:rPr>
        <w:t>la mappatura cittadina delle alberature pericolose o ad un eventuale aggiornamento, e ai conseguenti provvedimenti</w:t>
      </w:r>
      <w:r w:rsidR="00274F81">
        <w:rPr>
          <w:rFonts w:ascii="Times New Roman" w:hAnsi="Times New Roman" w:cs="Times New Roman"/>
          <w:sz w:val="24"/>
          <w:szCs w:val="24"/>
        </w:rPr>
        <w:t xml:space="preserve"> sulla base dei pareri di competenza</w:t>
      </w:r>
      <w:r w:rsidR="00AA01D6" w:rsidRPr="00864B45">
        <w:rPr>
          <w:rFonts w:ascii="Times New Roman" w:hAnsi="Times New Roman" w:cs="Times New Roman"/>
          <w:sz w:val="24"/>
          <w:szCs w:val="24"/>
        </w:rPr>
        <w:t>, e relativi interventi di compensazione.</w:t>
      </w:r>
    </w:p>
    <w:p w:rsidR="00EA7C3E" w:rsidRPr="00864B45" w:rsidRDefault="00864B45" w:rsidP="00EA7C3E">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 conoscere inoltre le priorità rispetto agli interventi, e le tipologie di nuove alberature in compensazione.</w:t>
      </w:r>
      <w:r w:rsidR="00AA01D6" w:rsidRPr="00864B45">
        <w:rPr>
          <w:rFonts w:ascii="Times New Roman" w:hAnsi="Times New Roman" w:cs="Times New Roman"/>
          <w:sz w:val="24"/>
          <w:szCs w:val="24"/>
        </w:rPr>
        <w:t xml:space="preserve"> </w:t>
      </w:r>
    </w:p>
    <w:p w:rsidR="009F0AD8" w:rsidRPr="007F4B8A" w:rsidRDefault="00263CD2" w:rsidP="007F4B8A">
      <w:pPr>
        <w:numPr>
          <w:ilvl w:val="0"/>
          <w:numId w:val="1"/>
        </w:numPr>
        <w:spacing w:after="0" w:line="240" w:lineRule="auto"/>
        <w:jc w:val="both"/>
        <w:rPr>
          <w:rFonts w:ascii="Times New Roman" w:hAnsi="Times New Roman" w:cs="Times New Roman"/>
          <w:sz w:val="24"/>
          <w:szCs w:val="24"/>
        </w:rPr>
      </w:pPr>
      <w:r w:rsidRPr="00864B45">
        <w:rPr>
          <w:rFonts w:ascii="Times New Roman" w:hAnsi="Times New Roman" w:cs="Times New Roman"/>
          <w:sz w:val="24"/>
          <w:szCs w:val="24"/>
        </w:rPr>
        <w:t>Di apprendere se gli interventi futuri rientreranno nel protocollo con Afor, o se alternativamente verranno utilizzati altri strumenti e con quali caratteristiche.</w:t>
      </w:r>
    </w:p>
    <w:p w:rsidR="009F0AD8" w:rsidRPr="00864B45" w:rsidRDefault="009F0AD8" w:rsidP="009F0AD8">
      <w:pPr>
        <w:spacing w:after="0" w:line="240" w:lineRule="auto"/>
        <w:ind w:left="720"/>
        <w:jc w:val="both"/>
        <w:rPr>
          <w:rFonts w:ascii="Times New Roman" w:hAnsi="Times New Roman" w:cs="Times New Roman"/>
          <w:sz w:val="24"/>
          <w:szCs w:val="24"/>
        </w:rPr>
      </w:pPr>
    </w:p>
    <w:p w:rsidR="009F0AD8" w:rsidRPr="00864B45" w:rsidRDefault="009F0AD8" w:rsidP="009F0AD8">
      <w:pPr>
        <w:spacing w:after="0" w:line="240" w:lineRule="auto"/>
        <w:ind w:left="720"/>
        <w:jc w:val="both"/>
        <w:rPr>
          <w:rFonts w:ascii="Times New Roman" w:hAnsi="Times New Roman" w:cs="Times New Roman"/>
          <w:sz w:val="24"/>
          <w:szCs w:val="24"/>
        </w:rPr>
      </w:pPr>
    </w:p>
    <w:p w:rsidR="004C58F0" w:rsidRDefault="00EA7C3E" w:rsidP="004C58F0">
      <w:pPr>
        <w:jc w:val="both"/>
        <w:rPr>
          <w:rFonts w:ascii="Times New Roman" w:hAnsi="Times New Roman" w:cs="Times New Roman"/>
          <w:sz w:val="24"/>
          <w:szCs w:val="24"/>
        </w:rPr>
      </w:pPr>
      <w:r w:rsidRPr="00864B45">
        <w:rPr>
          <w:rFonts w:ascii="Times New Roman" w:hAnsi="Times New Roman" w:cs="Times New Roman"/>
          <w:sz w:val="24"/>
          <w:szCs w:val="24"/>
        </w:rPr>
        <w:t xml:space="preserve">Terni, </w:t>
      </w:r>
      <w:r w:rsidR="004C58F0">
        <w:rPr>
          <w:rFonts w:ascii="Times New Roman" w:hAnsi="Times New Roman" w:cs="Times New Roman"/>
          <w:sz w:val="24"/>
          <w:szCs w:val="24"/>
        </w:rPr>
        <w:t>27/08/2018</w:t>
      </w:r>
    </w:p>
    <w:p w:rsidR="004C58F0" w:rsidRDefault="00EA7C3E" w:rsidP="004C58F0">
      <w:pPr>
        <w:jc w:val="right"/>
        <w:rPr>
          <w:rFonts w:ascii="Times New Roman" w:hAnsi="Times New Roman" w:cs="Times New Roman"/>
          <w:sz w:val="24"/>
          <w:szCs w:val="24"/>
        </w:rPr>
      </w:pPr>
      <w:r w:rsidRPr="00AD46C4">
        <w:rPr>
          <w:rFonts w:ascii="Times New Roman" w:hAnsi="Times New Roman" w:cs="Times New Roman"/>
          <w:sz w:val="24"/>
          <w:szCs w:val="24"/>
        </w:rPr>
        <w:t>Francesco Filipponi</w:t>
      </w:r>
      <w:bookmarkStart w:id="0" w:name="_GoBack"/>
      <w:bookmarkEnd w:id="0"/>
    </w:p>
    <w:p w:rsidR="004C58F0" w:rsidRDefault="004C58F0" w:rsidP="004C58F0">
      <w:pPr>
        <w:jc w:val="right"/>
        <w:rPr>
          <w:rFonts w:ascii="Times New Roman" w:hAnsi="Times New Roman" w:cs="Times New Roman"/>
          <w:sz w:val="24"/>
          <w:szCs w:val="24"/>
        </w:rPr>
      </w:pPr>
      <w:r>
        <w:rPr>
          <w:rFonts w:ascii="Times New Roman" w:hAnsi="Times New Roman" w:cs="Times New Roman"/>
          <w:sz w:val="24"/>
          <w:szCs w:val="24"/>
        </w:rPr>
        <w:lastRenderedPageBreak/>
        <w:t>Valdimiro Orsini</w:t>
      </w:r>
    </w:p>
    <w:p w:rsidR="004C58F0" w:rsidRDefault="004C58F0" w:rsidP="004C58F0">
      <w:pPr>
        <w:jc w:val="right"/>
        <w:rPr>
          <w:rFonts w:ascii="Times New Roman" w:hAnsi="Times New Roman" w:cs="Times New Roman"/>
          <w:sz w:val="24"/>
          <w:szCs w:val="24"/>
        </w:rPr>
      </w:pPr>
      <w:r>
        <w:rPr>
          <w:rFonts w:ascii="Times New Roman" w:hAnsi="Times New Roman" w:cs="Times New Roman"/>
          <w:sz w:val="24"/>
          <w:szCs w:val="24"/>
        </w:rPr>
        <w:t xml:space="preserve"> Tiziana De Angelis</w:t>
      </w:r>
    </w:p>
    <w:p w:rsidR="004C58F0" w:rsidRDefault="004C58F0" w:rsidP="004C58F0">
      <w:pPr>
        <w:jc w:val="right"/>
        <w:rPr>
          <w:rFonts w:ascii="Times New Roman" w:hAnsi="Times New Roman" w:cs="Times New Roman"/>
          <w:sz w:val="24"/>
          <w:szCs w:val="24"/>
        </w:rPr>
      </w:pPr>
      <w:r>
        <w:rPr>
          <w:rFonts w:ascii="Times New Roman" w:hAnsi="Times New Roman" w:cs="Times New Roman"/>
          <w:sz w:val="24"/>
          <w:szCs w:val="24"/>
        </w:rPr>
        <w:t>Paolo Angeletti</w:t>
      </w:r>
    </w:p>
    <w:p w:rsidR="0033382D" w:rsidRPr="00AD46C4" w:rsidRDefault="00EA7C3E" w:rsidP="004C58F0">
      <w:pPr>
        <w:jc w:val="right"/>
        <w:rPr>
          <w:rFonts w:ascii="Times New Roman" w:hAnsi="Times New Roman" w:cs="Times New Roman"/>
          <w:sz w:val="24"/>
          <w:szCs w:val="24"/>
        </w:rPr>
      </w:pPr>
      <w:r w:rsidRPr="00AD46C4">
        <w:rPr>
          <w:rFonts w:ascii="Times New Roman" w:hAnsi="Times New Roman" w:cs="Times New Roman"/>
          <w:sz w:val="24"/>
          <w:szCs w:val="24"/>
        </w:rPr>
        <w:tab/>
      </w:r>
    </w:p>
    <w:sectPr w:rsidR="0033382D" w:rsidRPr="00AD46C4" w:rsidSect="001D0E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7FE"/>
    <w:multiLevelType w:val="hybridMultilevel"/>
    <w:tmpl w:val="31C4BC06"/>
    <w:lvl w:ilvl="0" w:tplc="6FC67FA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EA7C3E"/>
    <w:rsid w:val="000172DD"/>
    <w:rsid w:val="0010720B"/>
    <w:rsid w:val="00145E68"/>
    <w:rsid w:val="001D0E8A"/>
    <w:rsid w:val="00263CD2"/>
    <w:rsid w:val="00274F81"/>
    <w:rsid w:val="00282514"/>
    <w:rsid w:val="002979C0"/>
    <w:rsid w:val="0033382D"/>
    <w:rsid w:val="004324E9"/>
    <w:rsid w:val="004C58F0"/>
    <w:rsid w:val="00605640"/>
    <w:rsid w:val="00691B24"/>
    <w:rsid w:val="0072397F"/>
    <w:rsid w:val="007F4B8A"/>
    <w:rsid w:val="008216DE"/>
    <w:rsid w:val="00864B45"/>
    <w:rsid w:val="0087185E"/>
    <w:rsid w:val="008C004B"/>
    <w:rsid w:val="009A7145"/>
    <w:rsid w:val="009C5271"/>
    <w:rsid w:val="009F0AD8"/>
    <w:rsid w:val="00A032BB"/>
    <w:rsid w:val="00AA01D6"/>
    <w:rsid w:val="00AD46C4"/>
    <w:rsid w:val="00B65B4C"/>
    <w:rsid w:val="00BF4998"/>
    <w:rsid w:val="00E97227"/>
    <w:rsid w:val="00EA7C3E"/>
    <w:rsid w:val="00EC7800"/>
    <w:rsid w:val="00ED4014"/>
    <w:rsid w:val="00FF64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0E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7C3E"/>
    <w:pPr>
      <w:spacing w:after="0" w:line="240" w:lineRule="auto"/>
      <w:ind w:left="708"/>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C78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435</Words>
  <Characters>2486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19</cp:revision>
  <dcterms:created xsi:type="dcterms:W3CDTF">2015-01-14T21:42:00Z</dcterms:created>
  <dcterms:modified xsi:type="dcterms:W3CDTF">2018-08-27T15:08:00Z</dcterms:modified>
</cp:coreProperties>
</file>