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D6C" w:rsidRDefault="00FF7D6C" w:rsidP="00FF7D6C">
      <w:pPr>
        <w:jc w:val="center"/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</w:pPr>
    </w:p>
    <w:p w:rsidR="00FF7D6C" w:rsidRDefault="00FF7D6C" w:rsidP="00FF7D6C">
      <w:pPr>
        <w:jc w:val="center"/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</w:pPr>
    </w:p>
    <w:p w:rsidR="00FF7D6C" w:rsidRPr="009B6AB9" w:rsidRDefault="00FF7D6C" w:rsidP="00FF7D6C">
      <w:pPr>
        <w:jc w:val="center"/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</w:pPr>
      <w:r w:rsidRPr="009B6AB9"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  <w:t>FESTIVAL FEDERICO CESI  2017</w:t>
      </w:r>
    </w:p>
    <w:p w:rsidR="00FF7D6C" w:rsidRPr="009B6AB9" w:rsidRDefault="00FF7D6C" w:rsidP="00FF7D6C">
      <w:pPr>
        <w:jc w:val="center"/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</w:pPr>
      <w:r w:rsidRPr="009B6AB9"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  <w:t>X   Edizione</w:t>
      </w:r>
    </w:p>
    <w:p w:rsidR="007A51D4" w:rsidRDefault="007A51D4" w:rsidP="00504A27"/>
    <w:p w:rsidR="00E64D23" w:rsidRDefault="00E64D23" w:rsidP="00504A27"/>
    <w:p w:rsidR="00FF7D6C" w:rsidRPr="00FD5332" w:rsidRDefault="00FF7D6C" w:rsidP="00FF7D6C">
      <w:pPr>
        <w:jc w:val="both"/>
        <w:rPr>
          <w:rFonts w:ascii="Arial" w:eastAsia="Times New Roman" w:hAnsi="Arial" w:cs="Arial"/>
          <w:b/>
          <w:bCs/>
          <w:color w:val="FF0000"/>
        </w:rPr>
      </w:pPr>
      <w:r w:rsidRPr="00FD5332">
        <w:rPr>
          <w:rFonts w:ascii="Arial" w:eastAsia="Times New Roman" w:hAnsi="Arial" w:cs="Arial"/>
          <w:b/>
          <w:bCs/>
          <w:color w:val="FF0000"/>
        </w:rPr>
        <w:t xml:space="preserve">DOPO IL SISMA </w:t>
      </w:r>
      <w:r>
        <w:rPr>
          <w:rFonts w:ascii="Arial" w:eastAsia="Times New Roman" w:hAnsi="Arial" w:cs="Arial"/>
          <w:b/>
          <w:bCs/>
          <w:color w:val="FF0000"/>
        </w:rPr>
        <w:t xml:space="preserve">,  </w:t>
      </w:r>
      <w:r w:rsidR="00B22D3D">
        <w:rPr>
          <w:rFonts w:ascii="Arial" w:eastAsia="Times New Roman" w:hAnsi="Arial" w:cs="Arial"/>
          <w:b/>
          <w:bCs/>
          <w:color w:val="FF0000"/>
        </w:rPr>
        <w:t>MUSICA</w:t>
      </w:r>
      <w:r w:rsidRPr="00FD5332">
        <w:rPr>
          <w:rFonts w:ascii="Arial" w:eastAsia="Times New Roman" w:hAnsi="Arial" w:cs="Arial"/>
          <w:b/>
          <w:bCs/>
          <w:color w:val="FF0000"/>
        </w:rPr>
        <w:t xml:space="preserve"> PER LA RINASCITA </w:t>
      </w:r>
    </w:p>
    <w:p w:rsidR="00FF7D6C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F1745E" w:rsidRDefault="00F1745E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9723F5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II 2017 celebra i 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10 anni del Festival Federico Cesi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>, Festival Internazional</w:t>
      </w:r>
      <w:r w:rsidR="009723F5">
        <w:rPr>
          <w:rFonts w:ascii="Arial" w:eastAsia="Times New Roman" w:hAnsi="Arial" w:cs="Arial"/>
          <w:bCs/>
          <w:color w:val="222222"/>
          <w:sz w:val="20"/>
          <w:szCs w:val="20"/>
        </w:rPr>
        <w:t>e dedicato alla Musica Classica organizzato dall’</w:t>
      </w:r>
      <w:proofErr w:type="spellStart"/>
      <w:r w:rsidR="009723F5" w:rsidRPr="009723F5">
        <w:rPr>
          <w:rFonts w:ascii="Arial" w:eastAsia="Times New Roman" w:hAnsi="Arial" w:cs="Arial"/>
          <w:b/>
          <w:bCs/>
          <w:color w:val="222222"/>
          <w:sz w:val="20"/>
          <w:szCs w:val="20"/>
        </w:rPr>
        <w:t>Ass</w:t>
      </w:r>
      <w:proofErr w:type="spellEnd"/>
      <w:r w:rsidR="009723F5" w:rsidRPr="009723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Fabrica Harmonica</w:t>
      </w:r>
      <w:r w:rsidR="009723F5">
        <w:rPr>
          <w:rFonts w:ascii="Arial" w:eastAsia="Times New Roman" w:hAnsi="Arial" w:cs="Arial"/>
          <w:bCs/>
          <w:color w:val="222222"/>
          <w:sz w:val="20"/>
          <w:szCs w:val="20"/>
        </w:rPr>
        <w:t>: l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a 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Golden Edition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della manifestazione ha </w:t>
      </w:r>
      <w:r w:rsidR="009723F5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già 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>interessato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ampie aree della regione Umbria</w:t>
      </w:r>
      <w:r w:rsidR="005B69D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nello svolgimento della prima parte della manifestazione</w:t>
      </w:r>
      <w:r w:rsidR="009723F5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. </w:t>
      </w:r>
    </w:p>
    <w:p w:rsidR="005B69D7" w:rsidRDefault="005B69D7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7C7067" w:rsidRDefault="009723F5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Si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chiude riscuotendo un sempre crescente consenso di pubblico la prima parte di Agosto</w:t>
      </w:r>
      <w:r w:rsidR="00FF7D6C"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D07913">
        <w:rPr>
          <w:rFonts w:ascii="Arial" w:eastAsia="Times New Roman" w:hAnsi="Arial" w:cs="Arial"/>
          <w:bCs/>
          <w:color w:val="222222"/>
          <w:sz w:val="20"/>
          <w:szCs w:val="20"/>
        </w:rPr>
        <w:t>del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FF7D6C"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MUSICA URBIS–MAIN FESTIVAL</w:t>
      </w:r>
      <w:r w:rsidR="00FF7D6C"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D07913">
        <w:rPr>
          <w:rFonts w:ascii="Arial" w:eastAsia="Times New Roman" w:hAnsi="Arial" w:cs="Arial"/>
          <w:bCs/>
          <w:color w:val="222222"/>
          <w:sz w:val="20"/>
          <w:szCs w:val="20"/>
        </w:rPr>
        <w:t>che ha contato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otre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10.</w:t>
      </w:r>
      <w:r w:rsidR="007C7067" w:rsidRPr="009723F5">
        <w:rPr>
          <w:rFonts w:ascii="Arial" w:eastAsia="Times New Roman" w:hAnsi="Arial" w:cs="Arial"/>
          <w:b/>
          <w:bCs/>
          <w:color w:val="222222"/>
          <w:sz w:val="20"/>
          <w:szCs w:val="20"/>
        </w:rPr>
        <w:t>000 presenze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distribuite fra Trevi e Spello facendo registrare il tutto esaurito nei luoghi d</w:t>
      </w:r>
      <w:r w:rsidR="00FF7D6C" w:rsidRPr="00A74B00">
        <w:rPr>
          <w:rFonts w:ascii="Arial" w:eastAsia="Times New Roman" w:hAnsi="Arial" w:cs="Arial"/>
          <w:bCs/>
          <w:color w:val="222222"/>
          <w:sz w:val="20"/>
          <w:szCs w:val="20"/>
        </w:rPr>
        <w:t>e</w:t>
      </w:r>
      <w:r w:rsidR="007C7067">
        <w:rPr>
          <w:rFonts w:ascii="Arial" w:eastAsia="Times New Roman" w:hAnsi="Arial" w:cs="Arial"/>
          <w:bCs/>
          <w:color w:val="222222"/>
          <w:sz w:val="20"/>
          <w:szCs w:val="20"/>
        </w:rPr>
        <w:t>l festival.</w:t>
      </w:r>
    </w:p>
    <w:p w:rsidR="00D07913" w:rsidRDefault="00D07913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FF7D6C" w:rsidRPr="00A74B00" w:rsidRDefault="007C7067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Si </w:t>
      </w:r>
      <w:r w:rsidRPr="005B69D7">
        <w:rPr>
          <w:rFonts w:ascii="Arial" w:eastAsia="Times New Roman" w:hAnsi="Arial" w:cs="Arial"/>
          <w:b/>
          <w:bCs/>
          <w:color w:val="222222"/>
          <w:sz w:val="20"/>
          <w:szCs w:val="20"/>
        </w:rPr>
        <w:t>inaugura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5B69D7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quindi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domenica 17 settembre a Terni</w:t>
      </w:r>
      <w:r w:rsidR="00FF7D6C"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l’</w:t>
      </w:r>
      <w:r w:rsidR="00FF7D6C"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AUTUMN </w:t>
      </w:r>
      <w:r w:rsidR="00FF7D6C" w:rsidRPr="001E2FAF">
        <w:rPr>
          <w:rFonts w:ascii="Arial" w:eastAsia="Times New Roman" w:hAnsi="Arial" w:cs="Arial"/>
          <w:b/>
          <w:bCs/>
          <w:sz w:val="20"/>
          <w:szCs w:val="20"/>
        </w:rPr>
        <w:t>FESTIVAL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seconda 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>parte del Festival Federico Ces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>i dedicata alla Musica Sacra</w:t>
      </w:r>
      <w:r w:rsidR="00C50B9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ed interamente ad </w:t>
      </w:r>
      <w:r w:rsidR="00C50B90" w:rsidRPr="00C50B90">
        <w:rPr>
          <w:rFonts w:ascii="Arial" w:eastAsia="Times New Roman" w:hAnsi="Arial" w:cs="Arial"/>
          <w:b/>
          <w:bCs/>
          <w:color w:val="222222"/>
          <w:sz w:val="20"/>
          <w:szCs w:val="20"/>
        </w:rPr>
        <w:t>Ingresso libero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  <w:r w:rsidR="00FF7D6C"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</w:p>
    <w:p w:rsidR="00F1745E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>L’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edizione 2017, 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>oltre a celebrare le bellezze dell’arte, della musica e dei luoghi che la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ospiteranno, vuole essere anche un omaggio ad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una terra così duramente colpita dagli 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eventi sismici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dell’ultimo anno.</w:t>
      </w:r>
    </w:p>
    <w:p w:rsidR="008E7F5E" w:rsidRDefault="00F1745E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Per questo motivo</w:t>
      </w:r>
      <w:r w:rsidR="00FF7D6C"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domenica 17 settembre a Terni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presso la </w:t>
      </w:r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Chiesa di San Francesco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alle </w:t>
      </w:r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ore 18.00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verranno eseguiti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il </w:t>
      </w:r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Requiem K626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</w:t>
      </w:r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l’Ave </w:t>
      </w:r>
      <w:proofErr w:type="spellStart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Verum</w:t>
      </w:r>
      <w:proofErr w:type="spellEnd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Corpus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di </w:t>
      </w:r>
      <w:proofErr w:type="spellStart"/>
      <w:r w:rsidR="008E7F5E"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W.A.Mozart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in </w:t>
      </w:r>
      <w:r w:rsidR="008E7F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ricordo delle vittime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del terremoto dello scorso anno. </w:t>
      </w:r>
    </w:p>
    <w:p w:rsidR="008E7F5E" w:rsidRDefault="008E7F5E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Al concerto prenderanno parte </w:t>
      </w:r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oltre 120 musicisti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t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>ra solisti, cori ed orchestra. I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l </w:t>
      </w:r>
      <w:proofErr w:type="spellStart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M°Antonio</w:t>
      </w:r>
      <w:proofErr w:type="spellEnd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Pantaneschi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dirigerà per l’occasione </w:t>
      </w:r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l’Orchestra Internazionale di Roma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ed i cori </w:t>
      </w:r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Cantoria Nova Romana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</w:t>
      </w:r>
      <w:proofErr w:type="spellStart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Novum</w:t>
      </w:r>
      <w:proofErr w:type="spellEnd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Convivium</w:t>
      </w:r>
      <w:proofErr w:type="spellEnd"/>
      <w:r w:rsid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Musicum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</w:t>
      </w:r>
      <w:proofErr w:type="spellStart"/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Nomentum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il </w:t>
      </w:r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Coro Polifonico San Francesco d’Assisi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e </w:t>
      </w:r>
      <w:r w:rsidRPr="00F1745E">
        <w:rPr>
          <w:rFonts w:ascii="Arial" w:eastAsia="Times New Roman" w:hAnsi="Arial" w:cs="Arial"/>
          <w:b/>
          <w:bCs/>
          <w:color w:val="222222"/>
          <w:sz w:val="20"/>
          <w:szCs w:val="20"/>
        </w:rPr>
        <w:t>l’Ensemble Musica Antiqua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Maestri dei cori saranno, 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Maria Cristina Luchetti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Roberto Murra</w:t>
      </w:r>
      <w:r w:rsidR="009F0FD6">
        <w:rPr>
          <w:rFonts w:ascii="Arial" w:eastAsia="Times New Roman" w:hAnsi="Arial" w:cs="Arial"/>
          <w:bCs/>
          <w:color w:val="222222"/>
          <w:sz w:val="20"/>
          <w:szCs w:val="20"/>
        </w:rPr>
        <w:t>,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9F0FD6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Annalisa Pellegrini</w:t>
      </w:r>
      <w:r w:rsidR="009F0FD6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e </w:t>
      </w:r>
      <w:r w:rsidR="009F0FD6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Stefania Trabalza</w:t>
      </w:r>
      <w:r w:rsidR="009F0FD6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. 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>Un gesto significativo di unione dove compagini musicali romane e ternane si uniranno per dare vita ad un evento musicale straordinario.</w:t>
      </w:r>
    </w:p>
    <w:p w:rsidR="009F0FD6" w:rsidRDefault="009F0FD6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Il concerto è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patrocinato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E47EF6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e sostenuto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dalla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SIAE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in quanto parte del bando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SILLUM</w:t>
      </w:r>
      <w:r w:rsidR="00F006F6">
        <w:rPr>
          <w:rFonts w:ascii="Arial" w:eastAsia="Times New Roman" w:hAnsi="Arial" w:cs="Arial"/>
          <w:b/>
          <w:bCs/>
          <w:color w:val="222222"/>
          <w:sz w:val="20"/>
          <w:szCs w:val="20"/>
        </w:rPr>
        <w:t>I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NA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–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Copia Privata per i Giovani, per la Cultura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e gode anche del riconoscimento della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Regione Umbria</w:t>
      </w:r>
      <w:r w:rsid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del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Comune di Terni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, e dell’</w:t>
      </w:r>
      <w:proofErr w:type="spellStart"/>
      <w:r>
        <w:rPr>
          <w:rFonts w:ascii="Arial" w:eastAsia="Times New Roman" w:hAnsi="Arial" w:cs="Arial"/>
          <w:bCs/>
          <w:color w:val="222222"/>
          <w:sz w:val="20"/>
          <w:szCs w:val="20"/>
        </w:rPr>
        <w:t>Ass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Regionale dei Cori </w:t>
      </w:r>
      <w:r w:rsidRPr="00E47EF6">
        <w:rPr>
          <w:rFonts w:ascii="Arial" w:eastAsia="Times New Roman" w:hAnsi="Arial" w:cs="Arial"/>
          <w:b/>
          <w:bCs/>
          <w:color w:val="222222"/>
          <w:sz w:val="20"/>
          <w:szCs w:val="20"/>
        </w:rPr>
        <w:t>ARCUM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</w:p>
    <w:p w:rsidR="009F0FD6" w:rsidRDefault="009F0FD6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FF7D6C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</w:p>
    <w:p w:rsidR="008E7F5E" w:rsidRDefault="008E7F5E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L’</w:t>
      </w:r>
      <w:proofErr w:type="spellStart"/>
      <w:r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Autumn</w:t>
      </w:r>
      <w:proofErr w:type="spellEnd"/>
      <w:r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Festival</w:t>
      </w:r>
      <w:r w:rsidRPr="008E7F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si estenderà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sino a </w:t>
      </w:r>
      <w:r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novembre-dicembre 2017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</w:p>
    <w:p w:rsidR="00FF7D6C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L’arte come segno di rinascita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sarà il tema principale </w:t>
      </w:r>
      <w:r w:rsidR="008E7F5E">
        <w:rPr>
          <w:rFonts w:ascii="Arial" w:eastAsia="Times New Roman" w:hAnsi="Arial" w:cs="Arial"/>
          <w:bCs/>
          <w:color w:val="222222"/>
          <w:sz w:val="20"/>
          <w:szCs w:val="20"/>
        </w:rPr>
        <w:t>di questa sezione del Festival Federico Cesi che per l’occasione tornerà di nuovo ad Acquasparta, suo luogo natio. Nella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serie </w:t>
      </w:r>
      <w:r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RESONATE ORGANA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risuoneranno a 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nuova vita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le canne di alcuni degli 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organi </w:t>
      </w:r>
      <w:r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della Diocesi di Orvieto-Todi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Pr="00A74B00">
        <w:rPr>
          <w:rFonts w:ascii="Arial" w:eastAsia="Times New Roman" w:hAnsi="Arial" w:cs="Arial"/>
          <w:b/>
          <w:bCs/>
          <w:color w:val="222222"/>
          <w:sz w:val="20"/>
          <w:szCs w:val="20"/>
        </w:rPr>
        <w:t>danneggiati</w:t>
      </w:r>
      <w:r w:rsidRPr="00A74B0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dagli eventi sismici 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>del 2016 e per l’occasione verrà i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naugurato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l’organo restaurato</w:t>
      </w:r>
      <w:r w:rsidR="00D07913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 della </w:t>
      </w:r>
      <w:r w:rsidR="00D07913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C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attedrale di Santa Cecilia di Acquasparta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. Protagonisti di questa ultima parte del festival saranno alcuni tra i più famosi organisti del panorama italiano tra cui </w:t>
      </w:r>
      <w:r w:rsidR="00D07913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Federico 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Del Sordo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, </w:t>
      </w:r>
      <w:r w:rsidR="00D07913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Angelo </w:t>
      </w:r>
      <w:proofErr w:type="spellStart"/>
      <w:r w:rsidR="00D07913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Bruzzese</w:t>
      </w:r>
      <w:proofErr w:type="spellEnd"/>
      <w:r w:rsidR="00D07913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e </w:t>
      </w:r>
      <w:r w:rsidR="00F1745E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>Don Lorenzo</w:t>
      </w:r>
      <w:r w:rsidR="00D07913" w:rsidRPr="00D0791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Romagna</w:t>
      </w:r>
      <w:r w:rsidR="00F1745E">
        <w:rPr>
          <w:rFonts w:ascii="Arial" w:eastAsia="Times New Roman" w:hAnsi="Arial" w:cs="Arial"/>
          <w:bCs/>
          <w:color w:val="222222"/>
          <w:sz w:val="20"/>
          <w:szCs w:val="20"/>
        </w:rPr>
        <w:t>.</w:t>
      </w:r>
    </w:p>
    <w:p w:rsidR="00E64D23" w:rsidRDefault="00E64D23" w:rsidP="00504A27"/>
    <w:p w:rsidR="00E617C8" w:rsidRDefault="00E617C8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E617C8" w:rsidRDefault="00E617C8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FF7D6C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Per INFO </w:t>
      </w:r>
    </w:p>
    <w:p w:rsidR="00FF7D6C" w:rsidRDefault="00FF7D6C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Annalisa Pellegrini mob.347 9171537</w:t>
      </w:r>
    </w:p>
    <w:p w:rsidR="00FF7D6C" w:rsidRPr="008A456D" w:rsidRDefault="00F0148E" w:rsidP="00FF7D6C">
      <w:pPr>
        <w:jc w:val="both"/>
        <w:rPr>
          <w:rFonts w:ascii="Arial" w:eastAsia="Times New Roman" w:hAnsi="Arial" w:cs="Arial"/>
          <w:bCs/>
          <w:sz w:val="20"/>
          <w:szCs w:val="20"/>
        </w:rPr>
      </w:pPr>
      <w:hyperlink r:id="rId7" w:history="1">
        <w:r w:rsidR="00FF7D6C" w:rsidRPr="008A456D">
          <w:rPr>
            <w:rStyle w:val="Collegamentoipertestuale"/>
            <w:rFonts w:ascii="Arial" w:eastAsia="Times New Roman" w:hAnsi="Arial" w:cs="Arial"/>
            <w:bCs/>
            <w:color w:val="auto"/>
            <w:sz w:val="20"/>
            <w:szCs w:val="20"/>
            <w:u w:val="none"/>
          </w:rPr>
          <w:t>Annalisa.pellegrini@gmail.com</w:t>
        </w:r>
      </w:hyperlink>
    </w:p>
    <w:p w:rsidR="00FF7D6C" w:rsidRPr="009B6AB9" w:rsidRDefault="00F0148E" w:rsidP="00FF7D6C">
      <w:pPr>
        <w:jc w:val="both"/>
        <w:rPr>
          <w:rFonts w:ascii="Arial" w:eastAsia="Times New Roman" w:hAnsi="Arial" w:cs="Arial"/>
          <w:bCs/>
          <w:color w:val="222222"/>
          <w:sz w:val="20"/>
          <w:szCs w:val="20"/>
        </w:rPr>
      </w:pPr>
      <w:hyperlink r:id="rId8" w:history="1">
        <w:r w:rsidR="00FF7D6C" w:rsidRPr="00CB467D">
          <w:rPr>
            <w:rStyle w:val="Collegamentoipertestuale"/>
            <w:rFonts w:ascii="Arial" w:eastAsia="Times New Roman" w:hAnsi="Arial" w:cs="Arial"/>
            <w:bCs/>
            <w:sz w:val="20"/>
            <w:szCs w:val="20"/>
          </w:rPr>
          <w:t>www.festivalfedericocesi.com</w:t>
        </w:r>
      </w:hyperlink>
    </w:p>
    <w:p w:rsidR="00FF7D6C" w:rsidRPr="00504A27" w:rsidRDefault="00FF7D6C" w:rsidP="00504A27"/>
    <w:sectPr w:rsidR="00FF7D6C" w:rsidRPr="00504A27" w:rsidSect="00D724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73" w:right="1134" w:bottom="2648" w:left="1134" w:header="709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41" w:rsidRDefault="00806841">
      <w:r>
        <w:separator/>
      </w:r>
    </w:p>
  </w:endnote>
  <w:endnote w:type="continuationSeparator" w:id="0">
    <w:p w:rsidR="00806841" w:rsidRDefault="0080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F6" w:rsidRPr="00F61645" w:rsidRDefault="00E47EF6">
    <w:pPr>
      <w:pStyle w:val="Pidipagina"/>
      <w:jc w:val="center"/>
      <w:rPr>
        <w:rFonts w:ascii="Garamond" w:hAnsi="Garamond"/>
        <w:bCs/>
        <w:i/>
        <w:iCs/>
        <w:sz w:val="20"/>
        <w:szCs w:val="20"/>
      </w:rPr>
    </w:pPr>
    <w:r>
      <w:rPr>
        <w:rFonts w:ascii="Garamond" w:hAnsi="Garamond"/>
        <w:bCs/>
        <w:i/>
        <w:iCs/>
        <w:noProof/>
        <w:sz w:val="20"/>
        <w:szCs w:val="20"/>
        <w:lang w:eastAsia="it-IT" w:bidi="ar-SA"/>
      </w:rPr>
      <w:drawing>
        <wp:inline distT="0" distB="0" distL="0" distR="0">
          <wp:extent cx="1447800" cy="571500"/>
          <wp:effectExtent l="0" t="0" r="0" b="12700"/>
          <wp:docPr id="2" name="Immagine 2" descr="logo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EF6" w:rsidRPr="00F61645" w:rsidRDefault="00E47EF6">
    <w:pPr>
      <w:pStyle w:val="Pidipagina"/>
      <w:jc w:val="center"/>
      <w:rPr>
        <w:rFonts w:ascii="Garamond" w:hAnsi="Garamond"/>
        <w:i/>
        <w:sz w:val="20"/>
        <w:szCs w:val="20"/>
      </w:rPr>
    </w:pPr>
    <w:r w:rsidRPr="00F61645">
      <w:rPr>
        <w:rFonts w:ascii="Garamond" w:hAnsi="Garamond"/>
        <w:i/>
        <w:sz w:val="20"/>
        <w:szCs w:val="20"/>
      </w:rPr>
      <w:t xml:space="preserve">Sede Legale:  Via A. De </w:t>
    </w:r>
    <w:proofErr w:type="spellStart"/>
    <w:r w:rsidRPr="00F61645">
      <w:rPr>
        <w:rFonts w:ascii="Garamond" w:hAnsi="Garamond"/>
        <w:i/>
        <w:sz w:val="20"/>
        <w:szCs w:val="20"/>
      </w:rPr>
      <w:t>Filis</w:t>
    </w:r>
    <w:proofErr w:type="spellEnd"/>
    <w:r w:rsidRPr="00F61645">
      <w:rPr>
        <w:rFonts w:ascii="Garamond" w:hAnsi="Garamond"/>
        <w:i/>
        <w:sz w:val="20"/>
        <w:szCs w:val="20"/>
      </w:rPr>
      <w:t xml:space="preserve">, 11 - 05100 Terni - P.I./C.F. 01400310551 </w:t>
    </w:r>
  </w:p>
  <w:p w:rsidR="00E47EF6" w:rsidRPr="005045B6" w:rsidRDefault="00E47EF6">
    <w:pPr>
      <w:pStyle w:val="Pidipagina"/>
      <w:jc w:val="center"/>
      <w:rPr>
        <w:rFonts w:ascii="Garamond" w:hAnsi="Garamond"/>
        <w:i/>
        <w:sz w:val="20"/>
        <w:szCs w:val="20"/>
        <w:lang w:val="en-US"/>
      </w:rPr>
    </w:pPr>
    <w:r w:rsidRPr="00F61645">
      <w:rPr>
        <w:rFonts w:ascii="Garamond" w:hAnsi="Garamond"/>
        <w:i/>
        <w:sz w:val="20"/>
        <w:szCs w:val="20"/>
      </w:rPr>
      <w:t xml:space="preserve"> </w:t>
    </w:r>
    <w:r w:rsidRPr="005045B6">
      <w:rPr>
        <w:rFonts w:ascii="Garamond" w:hAnsi="Garamond"/>
        <w:i/>
        <w:sz w:val="20"/>
        <w:szCs w:val="20"/>
        <w:lang w:val="en-US"/>
      </w:rPr>
      <w:t>tel. +39.347.9171537 - +39.328.3328689 - +39.393.9145351 -  fax. +39.06.233201924</w:t>
    </w:r>
  </w:p>
  <w:p w:rsidR="00E47EF6" w:rsidRPr="005045B6" w:rsidRDefault="00E47EF6">
    <w:pPr>
      <w:pStyle w:val="Pidipagina"/>
      <w:jc w:val="center"/>
      <w:rPr>
        <w:rFonts w:ascii="Garamond" w:hAnsi="Garamond"/>
        <w:bCs/>
        <w:i/>
        <w:iCs/>
        <w:sz w:val="20"/>
        <w:szCs w:val="20"/>
        <w:lang w:val="en-US"/>
      </w:rPr>
    </w:pPr>
    <w:r w:rsidRPr="005045B6">
      <w:rPr>
        <w:rFonts w:ascii="Garamond" w:hAnsi="Garamond"/>
        <w:i/>
        <w:iCs/>
        <w:sz w:val="20"/>
        <w:szCs w:val="20"/>
        <w:lang w:val="en-US"/>
      </w:rPr>
      <w:t xml:space="preserve">www.festivalfedericocesi.com – www.fabricaharmonica.com – info@fabricaharmonica.com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41" w:rsidRDefault="00806841">
      <w:r>
        <w:separator/>
      </w:r>
    </w:p>
  </w:footnote>
  <w:footnote w:type="continuationSeparator" w:id="0">
    <w:p w:rsidR="00806841" w:rsidRDefault="00806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F6" w:rsidRDefault="00F0148E">
    <w:pPr>
      <w:pStyle w:val="Intestazione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7217" o:spid="_x0000_s2050" type="#_x0000_t75" style="position:absolute;margin-left:0;margin-top:0;width:631.4pt;height:892.8pt;z-index:-251658752;mso-position-horizontal:center;mso-position-horizontal-relative:margin;mso-position-vertical:center;mso-position-vertical-relative:margin" o:allowincell="f">
          <v:imagedata r:id="rId1" o:title="SfondoStemmaPerTrasparenza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F6" w:rsidRDefault="00F0148E" w:rsidP="007B56FD">
    <w:pPr>
      <w:pStyle w:val="Intestazione"/>
      <w:jc w:val="center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7218" o:spid="_x0000_s2051" type="#_x0000_t75" style="position:absolute;left:0;text-align:left;margin-left:0;margin-top:0;width:631.4pt;height:892.8pt;z-index:-251657728;mso-position-horizontal:center;mso-position-horizontal-relative:margin;mso-position-vertical:center;mso-position-vertical-relative:margin" o:allowincell="f">
          <v:imagedata r:id="rId1" o:title="SfondoStemmaPerTrasparenza3"/>
          <w10:wrap anchorx="margin" anchory="margin"/>
        </v:shape>
      </w:pict>
    </w:r>
    <w:r w:rsidR="00E47EF6">
      <w:rPr>
        <w:noProof/>
        <w:lang w:eastAsia="it-IT" w:bidi="ar-SA"/>
      </w:rPr>
      <w:drawing>
        <wp:inline distT="0" distB="0" distL="0" distR="0">
          <wp:extent cx="2499360" cy="662940"/>
          <wp:effectExtent l="0" t="0" r="0" b="0"/>
          <wp:docPr id="1" name="Immagine 1" descr="FFC-Musica_Ur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-Musica_Urbi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F6" w:rsidRDefault="00F0148E">
    <w:pPr>
      <w:pStyle w:val="Intestazione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7216" o:spid="_x0000_s2049" type="#_x0000_t75" style="position:absolute;margin-left:0;margin-top:0;width:631.4pt;height:892.8pt;z-index:-251659776;mso-position-horizontal:center;mso-position-horizontal-relative:margin;mso-position-vertical:center;mso-position-vertical-relative:margin" o:allowincell="f">
          <v:imagedata r:id="rId1" o:title="SfondoStemmaPerTrasparenza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proofState w:spelling="clean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F7D6C"/>
    <w:rsid w:val="000C0B64"/>
    <w:rsid w:val="00121A72"/>
    <w:rsid w:val="002E4E97"/>
    <w:rsid w:val="00326BC8"/>
    <w:rsid w:val="003B56F1"/>
    <w:rsid w:val="005045B6"/>
    <w:rsid w:val="00504A27"/>
    <w:rsid w:val="00505A0A"/>
    <w:rsid w:val="005B69D7"/>
    <w:rsid w:val="00607934"/>
    <w:rsid w:val="00631A4B"/>
    <w:rsid w:val="006D255A"/>
    <w:rsid w:val="0071471A"/>
    <w:rsid w:val="0076620E"/>
    <w:rsid w:val="00766EA8"/>
    <w:rsid w:val="007A51D4"/>
    <w:rsid w:val="007B56FD"/>
    <w:rsid w:val="007C7067"/>
    <w:rsid w:val="007E534B"/>
    <w:rsid w:val="00806841"/>
    <w:rsid w:val="00833B5A"/>
    <w:rsid w:val="008552E3"/>
    <w:rsid w:val="008A5036"/>
    <w:rsid w:val="008E7F5E"/>
    <w:rsid w:val="00932E06"/>
    <w:rsid w:val="00951D8E"/>
    <w:rsid w:val="0097069F"/>
    <w:rsid w:val="009723F5"/>
    <w:rsid w:val="009F0FD6"/>
    <w:rsid w:val="00A646AD"/>
    <w:rsid w:val="00B22D3D"/>
    <w:rsid w:val="00B51A14"/>
    <w:rsid w:val="00B56404"/>
    <w:rsid w:val="00B638D4"/>
    <w:rsid w:val="00C07E8C"/>
    <w:rsid w:val="00C50B90"/>
    <w:rsid w:val="00C95911"/>
    <w:rsid w:val="00D07913"/>
    <w:rsid w:val="00D72479"/>
    <w:rsid w:val="00E47EF6"/>
    <w:rsid w:val="00E60CFF"/>
    <w:rsid w:val="00E617C8"/>
    <w:rsid w:val="00E64D23"/>
    <w:rsid w:val="00EE4414"/>
    <w:rsid w:val="00F006F6"/>
    <w:rsid w:val="00F0148E"/>
    <w:rsid w:val="00F1745E"/>
    <w:rsid w:val="00F61645"/>
    <w:rsid w:val="00FE5808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7D6C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036"/>
  </w:style>
  <w:style w:type="character" w:customStyle="1" w:styleId="WW-Absatz-Standardschriftart">
    <w:name w:val="WW-Absatz-Standardschriftart"/>
    <w:rsid w:val="008A5036"/>
  </w:style>
  <w:style w:type="character" w:customStyle="1" w:styleId="WW8Num8z0">
    <w:name w:val="WW8Num8z0"/>
    <w:rsid w:val="008A5036"/>
    <w:rPr>
      <w:b w:val="0"/>
      <w:i w:val="0"/>
      <w:sz w:val="24"/>
    </w:rPr>
  </w:style>
  <w:style w:type="character" w:styleId="Collegamentoipertestuale">
    <w:name w:val="Hyperlink"/>
    <w:rsid w:val="008A503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8A5036"/>
    <w:pPr>
      <w:keepNext/>
      <w:spacing w:before="240" w:after="120"/>
    </w:pPr>
    <w:rPr>
      <w:szCs w:val="28"/>
    </w:rPr>
  </w:style>
  <w:style w:type="paragraph" w:styleId="Corpodeltesto">
    <w:name w:val="Body Text"/>
    <w:basedOn w:val="Normale"/>
    <w:rsid w:val="008A5036"/>
    <w:pPr>
      <w:widowControl w:val="0"/>
      <w:suppressAutoHyphens/>
      <w:spacing w:after="120"/>
    </w:pPr>
    <w:rPr>
      <w:rFonts w:ascii="Century Gothic" w:eastAsia="SimSun" w:hAnsi="Century Gothic" w:cs="Lucida Sans"/>
      <w:kern w:val="1"/>
      <w:sz w:val="22"/>
      <w:lang w:eastAsia="hi-IN" w:bidi="hi-IN"/>
    </w:rPr>
  </w:style>
  <w:style w:type="paragraph" w:styleId="Elenco">
    <w:name w:val="List"/>
    <w:basedOn w:val="Corpodeltesto"/>
    <w:rsid w:val="008A5036"/>
    <w:rPr>
      <w:sz w:val="20"/>
    </w:rPr>
  </w:style>
  <w:style w:type="paragraph" w:customStyle="1" w:styleId="Didascalia1">
    <w:name w:val="Didascalia1"/>
    <w:basedOn w:val="Normale"/>
    <w:rsid w:val="008A5036"/>
    <w:pPr>
      <w:suppressLineNumbers/>
      <w:spacing w:before="120" w:after="120"/>
    </w:pPr>
    <w:rPr>
      <w:i/>
      <w:iCs/>
      <w:sz w:val="20"/>
    </w:rPr>
  </w:style>
  <w:style w:type="paragraph" w:customStyle="1" w:styleId="Indice">
    <w:name w:val="Indice"/>
    <w:basedOn w:val="Normale"/>
    <w:rsid w:val="008A5036"/>
    <w:pPr>
      <w:suppressLineNumbers/>
    </w:pPr>
    <w:rPr>
      <w:sz w:val="20"/>
    </w:rPr>
  </w:style>
  <w:style w:type="paragraph" w:styleId="Intestazione">
    <w:name w:val="header"/>
    <w:basedOn w:val="Normale"/>
    <w:rsid w:val="008A503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entury Gothic" w:eastAsia="SimSun" w:hAnsi="Century Gothic" w:cs="Lucida Sans"/>
      <w:kern w:val="1"/>
      <w:sz w:val="22"/>
      <w:lang w:eastAsia="hi-IN" w:bidi="hi-IN"/>
    </w:rPr>
  </w:style>
  <w:style w:type="paragraph" w:styleId="Pidipagina">
    <w:name w:val="footer"/>
    <w:basedOn w:val="Normale"/>
    <w:rsid w:val="008A503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entury Gothic" w:eastAsia="SimSun" w:hAnsi="Century Gothic" w:cs="Lucida Sans"/>
      <w:kern w:val="1"/>
      <w:sz w:val="22"/>
      <w:lang w:eastAsia="hi-IN" w:bidi="hi-IN"/>
    </w:rPr>
  </w:style>
  <w:style w:type="paragraph" w:customStyle="1" w:styleId="Lineaorizzontale">
    <w:name w:val="Linea orizzontale"/>
    <w:basedOn w:val="Normale"/>
    <w:next w:val="Corpodeltesto"/>
    <w:rsid w:val="008A503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rsid w:val="007C70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C7067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7D6C"/>
    <w:rPr>
      <w:rFonts w:ascii="Cambria" w:eastAsia="MS Mincho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5036"/>
  </w:style>
  <w:style w:type="character" w:customStyle="1" w:styleId="WW-Absatz-Standardschriftart">
    <w:name w:val="WW-Absatz-Standardschriftart"/>
    <w:rsid w:val="008A5036"/>
  </w:style>
  <w:style w:type="character" w:customStyle="1" w:styleId="WW8Num8z0">
    <w:name w:val="WW8Num8z0"/>
    <w:rsid w:val="008A5036"/>
    <w:rPr>
      <w:b w:val="0"/>
      <w:i w:val="0"/>
      <w:sz w:val="24"/>
    </w:rPr>
  </w:style>
  <w:style w:type="character" w:styleId="Collegamentoipertestuale">
    <w:name w:val="Hyperlink"/>
    <w:rsid w:val="008A503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8A5036"/>
    <w:pPr>
      <w:keepNext/>
      <w:spacing w:before="240" w:after="120"/>
    </w:pPr>
    <w:rPr>
      <w:szCs w:val="28"/>
    </w:rPr>
  </w:style>
  <w:style w:type="paragraph" w:styleId="Corpodeltesto">
    <w:name w:val="Body Text"/>
    <w:basedOn w:val="Normale"/>
    <w:rsid w:val="008A5036"/>
    <w:pPr>
      <w:widowControl w:val="0"/>
      <w:suppressAutoHyphens/>
      <w:spacing w:after="120"/>
    </w:pPr>
    <w:rPr>
      <w:rFonts w:ascii="Century Gothic" w:eastAsia="SimSun" w:hAnsi="Century Gothic" w:cs="Lucida Sans"/>
      <w:kern w:val="1"/>
      <w:sz w:val="22"/>
      <w:lang w:eastAsia="hi-IN" w:bidi="hi-IN"/>
    </w:rPr>
  </w:style>
  <w:style w:type="paragraph" w:styleId="Elenco">
    <w:name w:val="List"/>
    <w:basedOn w:val="Corpodeltesto"/>
    <w:rsid w:val="008A5036"/>
    <w:rPr>
      <w:sz w:val="20"/>
    </w:rPr>
  </w:style>
  <w:style w:type="paragraph" w:customStyle="1" w:styleId="Didascalia1">
    <w:name w:val="Didascalia1"/>
    <w:basedOn w:val="Normale"/>
    <w:rsid w:val="008A5036"/>
    <w:pPr>
      <w:suppressLineNumbers/>
      <w:spacing w:before="120" w:after="120"/>
    </w:pPr>
    <w:rPr>
      <w:i/>
      <w:iCs/>
      <w:sz w:val="20"/>
    </w:rPr>
  </w:style>
  <w:style w:type="paragraph" w:customStyle="1" w:styleId="Indice">
    <w:name w:val="Indice"/>
    <w:basedOn w:val="Normale"/>
    <w:rsid w:val="008A5036"/>
    <w:pPr>
      <w:suppressLineNumbers/>
    </w:pPr>
    <w:rPr>
      <w:sz w:val="20"/>
    </w:rPr>
  </w:style>
  <w:style w:type="paragraph" w:styleId="Intestazione">
    <w:name w:val="header"/>
    <w:basedOn w:val="Normale"/>
    <w:rsid w:val="008A503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entury Gothic" w:eastAsia="SimSun" w:hAnsi="Century Gothic" w:cs="Lucida Sans"/>
      <w:kern w:val="1"/>
      <w:sz w:val="22"/>
      <w:lang w:eastAsia="hi-IN" w:bidi="hi-IN"/>
    </w:rPr>
  </w:style>
  <w:style w:type="paragraph" w:styleId="Pidipagina">
    <w:name w:val="footer"/>
    <w:basedOn w:val="Normale"/>
    <w:rsid w:val="008A503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entury Gothic" w:eastAsia="SimSun" w:hAnsi="Century Gothic" w:cs="Lucida Sans"/>
      <w:kern w:val="1"/>
      <w:sz w:val="22"/>
      <w:lang w:eastAsia="hi-IN" w:bidi="hi-IN"/>
    </w:rPr>
  </w:style>
  <w:style w:type="paragraph" w:customStyle="1" w:styleId="Lineaorizzontale">
    <w:name w:val="Linea orizzontale"/>
    <w:basedOn w:val="Normale"/>
    <w:next w:val="Corpodeltesto"/>
    <w:rsid w:val="008A503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rsid w:val="007C70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7C7067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federicoces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lisa.pellegrin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Palamidessi</Company>
  <LinksUpToDate>false</LinksUpToDate>
  <CharactersWithSpaces>2922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Pellegrini</dc:creator>
  <cp:lastModifiedBy>SONY VAIO</cp:lastModifiedBy>
  <cp:revision>3</cp:revision>
  <cp:lastPrinted>1900-12-31T23:00:00Z</cp:lastPrinted>
  <dcterms:created xsi:type="dcterms:W3CDTF">2017-09-12T06:08:00Z</dcterms:created>
  <dcterms:modified xsi:type="dcterms:W3CDTF">2017-09-12T06:12:00Z</dcterms:modified>
</cp:coreProperties>
</file>