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E6" w:rsidRDefault="008B6CE6" w:rsidP="00A04A96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2"/>
      </w:tblGrid>
      <w:tr w:rsidR="008B6CE6" w:rsidRPr="001560FD" w:rsidTr="001560FD">
        <w:trPr>
          <w:jc w:val="center"/>
        </w:trPr>
        <w:tc>
          <w:tcPr>
            <w:tcW w:w="10062" w:type="dxa"/>
          </w:tcPr>
          <w:p w:rsidR="008B6CE6" w:rsidRPr="00D814ED" w:rsidRDefault="008B6CE6" w:rsidP="005932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Allegato A</w:t>
            </w:r>
            <w:r w:rsidRPr="00D814ED">
              <w:rPr>
                <w:rFonts w:ascii="Tahoma" w:hAnsi="Tahoma" w:cs="Tahoma"/>
                <w:b/>
              </w:rPr>
              <w:t>4</w:t>
            </w:r>
          </w:p>
        </w:tc>
      </w:tr>
      <w:tr w:rsidR="008B6CE6" w:rsidRPr="001560FD" w:rsidTr="001560FD">
        <w:trPr>
          <w:jc w:val="center"/>
        </w:trPr>
        <w:tc>
          <w:tcPr>
            <w:tcW w:w="10062" w:type="dxa"/>
          </w:tcPr>
          <w:p w:rsidR="008B6CE6" w:rsidRPr="00D814ED" w:rsidRDefault="008B6CE6" w:rsidP="00F935C0">
            <w:pPr>
              <w:jc w:val="center"/>
              <w:rPr>
                <w:rFonts w:ascii="Tahoma" w:hAnsi="Tahoma" w:cs="Tahoma"/>
              </w:rPr>
            </w:pPr>
            <w:r w:rsidRPr="00D814ED">
              <w:rPr>
                <w:rFonts w:ascii="Tahoma" w:hAnsi="Tahoma" w:cs="Tahoma"/>
                <w:b/>
                <w:bCs/>
              </w:rPr>
              <w:t>Dichiarazione disponibilità impianti di trattamento</w:t>
            </w:r>
          </w:p>
        </w:tc>
      </w:tr>
      <w:tr w:rsidR="008B6CE6" w:rsidRPr="001560FD" w:rsidTr="001560FD">
        <w:trPr>
          <w:jc w:val="center"/>
        </w:trPr>
        <w:tc>
          <w:tcPr>
            <w:tcW w:w="10062" w:type="dxa"/>
          </w:tcPr>
          <w:p w:rsidR="008B6CE6" w:rsidRPr="00D814ED" w:rsidRDefault="008B6CE6">
            <w:pPr>
              <w:jc w:val="center"/>
              <w:rPr>
                <w:rFonts w:ascii="Tahoma" w:hAnsi="Tahoma" w:cs="Tahoma"/>
                <w:b/>
              </w:rPr>
            </w:pPr>
            <w:r w:rsidRPr="00D814ED">
              <w:rPr>
                <w:rFonts w:ascii="Tahoma" w:hAnsi="Tahoma" w:cs="Tahoma"/>
                <w:b/>
                <w:bCs/>
              </w:rPr>
              <w:t>Stazione appaltante: Comune di Terni</w:t>
            </w:r>
          </w:p>
        </w:tc>
      </w:tr>
      <w:tr w:rsidR="008B6CE6" w:rsidRPr="001560FD" w:rsidTr="001560FD">
        <w:trPr>
          <w:jc w:val="center"/>
        </w:trPr>
        <w:tc>
          <w:tcPr>
            <w:tcW w:w="10062" w:type="dxa"/>
          </w:tcPr>
          <w:p w:rsidR="008B6CE6" w:rsidRPr="00CB4CA9" w:rsidRDefault="008B6CE6" w:rsidP="00D814ED">
            <w:pPr>
              <w:pStyle w:val="BodyText3"/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Procedura aperta per l’affidamento del s</w:t>
            </w:r>
            <w:r w:rsidRPr="00CB4CA9">
              <w:rPr>
                <w:rFonts w:ascii="Tahoma" w:hAnsi="Tahoma" w:cs="Tahoma"/>
              </w:rPr>
              <w:t>ervizio di carico</w:t>
            </w:r>
            <w:r>
              <w:rPr>
                <w:rFonts w:ascii="Tahoma" w:hAnsi="Tahoma" w:cs="Tahoma"/>
              </w:rPr>
              <w:t xml:space="preserve"> e trasporto del percolato della </w:t>
            </w:r>
            <w:r w:rsidRPr="00CB4CA9">
              <w:rPr>
                <w:rFonts w:ascii="Tahoma" w:hAnsi="Tahoma" w:cs="Tahoma"/>
              </w:rPr>
              <w:t xml:space="preserve">ex discarica per r.s.u. di voc. valle di Terni, nonché di smaltimento presso impianti di trattamento autorizzati </w:t>
            </w:r>
          </w:p>
          <w:p w:rsidR="008B6CE6" w:rsidRPr="00D814ED" w:rsidRDefault="008B6CE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8B6CE6" w:rsidRPr="00B50F70" w:rsidRDefault="008B6CE6" w:rsidP="00A04A96">
      <w:pPr>
        <w:rPr>
          <w:rFonts w:ascii="Tahoma" w:hAnsi="Tahoma" w:cs="Tahoma"/>
          <w:sz w:val="12"/>
          <w:szCs w:val="1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306"/>
        <w:gridCol w:w="738"/>
        <w:gridCol w:w="882"/>
        <w:gridCol w:w="243"/>
        <w:gridCol w:w="837"/>
        <w:gridCol w:w="1080"/>
        <w:gridCol w:w="540"/>
        <w:gridCol w:w="1440"/>
        <w:gridCol w:w="172"/>
        <w:gridCol w:w="89"/>
        <w:gridCol w:w="262"/>
        <w:gridCol w:w="262"/>
        <w:gridCol w:w="262"/>
        <w:gridCol w:w="116"/>
        <w:gridCol w:w="146"/>
        <w:gridCol w:w="261"/>
        <w:gridCol w:w="262"/>
        <w:gridCol w:w="262"/>
        <w:gridCol w:w="262"/>
        <w:gridCol w:w="262"/>
        <w:gridCol w:w="262"/>
      </w:tblGrid>
      <w:tr w:rsidR="008B6CE6" w:rsidRPr="00B50F70">
        <w:trPr>
          <w:cantSplit/>
          <w:jc w:val="center"/>
        </w:trPr>
        <w:tc>
          <w:tcPr>
            <w:tcW w:w="1510" w:type="dxa"/>
            <w:gridSpan w:val="3"/>
          </w:tcPr>
          <w:p w:rsidR="008B6CE6" w:rsidRPr="00B50F70" w:rsidRDefault="008B6CE6" w:rsidP="00277899">
            <w:pPr>
              <w:pStyle w:val="FootnoteText"/>
              <w:spacing w:before="60" w:after="60"/>
              <w:rPr>
                <w:rFonts w:ascii="Tahoma" w:hAnsi="Tahoma" w:cs="Tahoma"/>
                <w:szCs w:val="24"/>
              </w:rPr>
            </w:pPr>
            <w:r w:rsidRPr="00B50F70"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8640" w:type="dxa"/>
            <w:gridSpan w:val="20"/>
            <w:tcBorders>
              <w:bottom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B6CE6" w:rsidRPr="00B50F70">
        <w:trPr>
          <w:cantSplit/>
          <w:jc w:val="center"/>
        </w:trPr>
        <w:tc>
          <w:tcPr>
            <w:tcW w:w="1204" w:type="dxa"/>
            <w:gridSpan w:val="2"/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6" w:type="dxa"/>
            <w:gridSpan w:val="6"/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 ( </w:t>
            </w:r>
            <w:r w:rsidRPr="00B50F70">
              <w:rPr>
                <w:rStyle w:val="EndnoteReference"/>
                <w:rFonts w:ascii="Tahoma" w:hAnsi="Tahoma" w:cs="Tahoma"/>
                <w:sz w:val="20"/>
              </w:rPr>
              <w:endnoteReference w:id="1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60" w:type="dxa"/>
            <w:gridSpan w:val="15"/>
            <w:tcBorders>
              <w:bottom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B6CE6" w:rsidRPr="00B50F70">
        <w:trPr>
          <w:cantSplit/>
          <w:jc w:val="center"/>
        </w:trPr>
        <w:tc>
          <w:tcPr>
            <w:tcW w:w="2248" w:type="dxa"/>
            <w:gridSpan w:val="4"/>
          </w:tcPr>
          <w:p w:rsidR="008B6CE6" w:rsidRPr="00A17C47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</w:t>
            </w:r>
            <w:r w:rsidRPr="00B50F70">
              <w:rPr>
                <w:rFonts w:ascii="Tahoma" w:hAnsi="Tahoma" w:cs="Tahoma"/>
                <w:sz w:val="20"/>
                <w:szCs w:val="22"/>
              </w:rPr>
              <w:t>ell</w:t>
            </w:r>
            <w:r>
              <w:rPr>
                <w:rFonts w:ascii="Tahoma" w:hAnsi="Tahoma" w:cs="Tahoma"/>
                <w:sz w:val="20"/>
                <w:szCs w:val="22"/>
              </w:rPr>
              <w:t>a ditta / impresa</w:t>
            </w:r>
            <w:r w:rsidRPr="00B50F70">
              <w:rPr>
                <w:rFonts w:ascii="Tahoma" w:hAnsi="Tahoma" w:cs="Tahoma"/>
                <w:sz w:val="20"/>
                <w:szCs w:val="22"/>
              </w:rPr>
              <w:t>:</w:t>
            </w:r>
          </w:p>
        </w:tc>
        <w:tc>
          <w:tcPr>
            <w:tcW w:w="7902" w:type="dxa"/>
            <w:gridSpan w:val="19"/>
            <w:tcBorders>
              <w:bottom w:val="single" w:sz="4" w:space="0" w:color="auto"/>
            </w:tcBorders>
          </w:tcPr>
          <w:p w:rsidR="008B6CE6" w:rsidRPr="00B50F70" w:rsidRDefault="008B6CE6" w:rsidP="00277899">
            <w:pPr>
              <w:pStyle w:val="FootnoteText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B6CE6" w:rsidRPr="00B50F70">
        <w:trPr>
          <w:cantSplit/>
          <w:jc w:val="center"/>
        </w:trPr>
        <w:tc>
          <w:tcPr>
            <w:tcW w:w="779" w:type="dxa"/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94" w:type="dxa"/>
            <w:gridSpan w:val="5"/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</w:tcPr>
          <w:p w:rsidR="008B6CE6" w:rsidRPr="00B50F70" w:rsidRDefault="008B6CE6" w:rsidP="00277899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17" w:type="dxa"/>
            <w:gridSpan w:val="7"/>
            <w:tcBorders>
              <w:bottom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B6CE6" w:rsidRPr="00B50F70">
        <w:trPr>
          <w:cantSplit/>
          <w:jc w:val="center"/>
        </w:trPr>
        <w:tc>
          <w:tcPr>
            <w:tcW w:w="1510" w:type="dxa"/>
            <w:gridSpan w:val="3"/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8640" w:type="dxa"/>
            <w:gridSpan w:val="20"/>
            <w:tcBorders>
              <w:bottom w:val="single" w:sz="4" w:space="0" w:color="auto"/>
            </w:tcBorders>
          </w:tcPr>
          <w:p w:rsidR="008B6CE6" w:rsidRPr="00B50F70" w:rsidRDefault="008B6CE6" w:rsidP="00277899">
            <w:pPr>
              <w:pStyle w:val="FootnoteText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B6CE6" w:rsidRPr="00B50F70">
        <w:trPr>
          <w:cantSplit/>
          <w:jc w:val="center"/>
        </w:trPr>
        <w:tc>
          <w:tcPr>
            <w:tcW w:w="10150" w:type="dxa"/>
            <w:gridSpan w:val="23"/>
          </w:tcPr>
          <w:p w:rsidR="008B6CE6" w:rsidRPr="00B50F70" w:rsidRDefault="008B6CE6" w:rsidP="00277899">
            <w:pPr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8B6CE6" w:rsidRPr="00B50F70">
        <w:trPr>
          <w:cantSplit/>
          <w:jc w:val="center"/>
        </w:trPr>
        <w:tc>
          <w:tcPr>
            <w:tcW w:w="1510" w:type="dxa"/>
            <w:gridSpan w:val="3"/>
            <w:tcBorders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>Codice attività: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8B6CE6" w:rsidRPr="00B50F70" w:rsidRDefault="008B6CE6" w:rsidP="00277899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Tahoma" w:hAnsi="Tahoma" w:cs="Tahoma"/>
                <w:szCs w:val="12"/>
                <w:lang w:val="it-IT"/>
              </w:rPr>
            </w:pPr>
            <w:r w:rsidRPr="00B50F70">
              <w:rPr>
                <w:rFonts w:ascii="Tahoma" w:hAnsi="Tahoma" w:cs="Tahoma"/>
                <w:szCs w:val="12"/>
                <w:lang w:val="it-IT"/>
              </w:rPr>
              <w:t>Cap/Zip: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Tahoma" w:hAnsi="Tahoma" w:cs="Tahoma"/>
                <w:szCs w:val="24"/>
                <w:lang w:val="it-IT"/>
              </w:rPr>
            </w:pPr>
            <w:r w:rsidRPr="00B50F70">
              <w:rPr>
                <w:rFonts w:ascii="Tahoma" w:hAnsi="Tahoma" w:cs="Tahoma"/>
                <w:szCs w:val="24"/>
                <w:lang w:val="it-IT"/>
              </w:rPr>
              <w:t>Partita IVA: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E6" w:rsidRPr="00B50F70" w:rsidRDefault="008B6CE6" w:rsidP="0027789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8B6CE6" w:rsidRDefault="008B6CE6" w:rsidP="00A04A96">
      <w:pPr>
        <w:pStyle w:val="BodyTextIndent2"/>
        <w:spacing w:before="120" w:after="120"/>
        <w:ind w:left="284" w:hanging="284"/>
        <w:jc w:val="center"/>
        <w:rPr>
          <w:rFonts w:ascii="Tahoma" w:hAnsi="Tahoma" w:cs="Tahoma"/>
          <w:b/>
          <w:sz w:val="20"/>
        </w:rPr>
      </w:pPr>
    </w:p>
    <w:p w:rsidR="008B6CE6" w:rsidRPr="004401C1" w:rsidRDefault="008B6CE6" w:rsidP="004401C1">
      <w:pPr>
        <w:pStyle w:val="BodyTextIndent2"/>
        <w:spacing w:before="120" w:after="120"/>
        <w:ind w:left="284" w:hanging="284"/>
        <w:jc w:val="center"/>
        <w:rPr>
          <w:rFonts w:ascii="Tahoma" w:hAnsi="Tahoma" w:cs="Tahoma"/>
          <w:b/>
        </w:rPr>
      </w:pPr>
      <w:r w:rsidRPr="004401C1">
        <w:rPr>
          <w:rFonts w:ascii="Tahoma" w:hAnsi="Tahoma" w:cs="Tahoma"/>
          <w:b/>
        </w:rPr>
        <w:t>DICHIARA</w:t>
      </w:r>
    </w:p>
    <w:p w:rsidR="008B6CE6" w:rsidRDefault="008B6CE6" w:rsidP="00A04A96">
      <w:pPr>
        <w:pStyle w:val="BodyTextIndent2"/>
        <w:spacing w:before="120" w:after="120"/>
        <w:ind w:left="284" w:hanging="284"/>
        <w:jc w:val="center"/>
        <w:rPr>
          <w:rFonts w:ascii="Tahoma" w:hAnsi="Tahoma" w:cs="Tahoma"/>
          <w:sz w:val="20"/>
        </w:rPr>
      </w:pPr>
    </w:p>
    <w:p w:rsidR="008B6CE6" w:rsidRDefault="008B6CE6" w:rsidP="002531AB">
      <w:pPr>
        <w:pStyle w:val="BodyText3"/>
        <w:spacing w:before="60" w:after="60"/>
        <w:rPr>
          <w:rFonts w:ascii="Tahoma" w:hAnsi="Tahoma" w:cs="Tahoma"/>
          <w:b w:val="0"/>
          <w:bCs w:val="0"/>
          <w:sz w:val="20"/>
        </w:rPr>
      </w:pPr>
      <w:r w:rsidRPr="002531AB">
        <w:rPr>
          <w:rFonts w:ascii="Tahoma" w:hAnsi="Tahoma" w:cs="Tahoma"/>
          <w:b w:val="0"/>
          <w:bCs w:val="0"/>
          <w:sz w:val="20"/>
        </w:rPr>
        <w:t xml:space="preserve">Di concedere alla società </w:t>
      </w:r>
      <w:r w:rsidRPr="002531AB">
        <w:rPr>
          <w:rFonts w:ascii="Tahoma" w:hAnsi="Tahoma" w:cs="Tahoma"/>
          <w:b w:val="0"/>
          <w:bCs w:val="0"/>
          <w:i/>
          <w:sz w:val="20"/>
        </w:rPr>
        <w:t>[nominativo concorrente]</w:t>
      </w:r>
      <w:r>
        <w:rPr>
          <w:rFonts w:ascii="Tahoma" w:hAnsi="Tahoma" w:cs="Tahoma"/>
          <w:b w:val="0"/>
          <w:bCs w:val="0"/>
          <w:sz w:val="20"/>
        </w:rPr>
        <w:t xml:space="preserve"> ___________________________________________________, </w:t>
      </w:r>
      <w:r w:rsidRPr="002531AB">
        <w:rPr>
          <w:rFonts w:ascii="Tahoma" w:hAnsi="Tahoma" w:cs="Tahoma"/>
          <w:b w:val="0"/>
          <w:bCs w:val="0"/>
          <w:sz w:val="20"/>
        </w:rPr>
        <w:t xml:space="preserve">per tutta la </w:t>
      </w:r>
      <w:r>
        <w:rPr>
          <w:rFonts w:ascii="Tahoma" w:hAnsi="Tahoma" w:cs="Tahoma"/>
          <w:b w:val="0"/>
          <w:bCs w:val="0"/>
          <w:sz w:val="20"/>
        </w:rPr>
        <w:t>durata dell’appalto in oggetto,</w:t>
      </w:r>
      <w:r w:rsidRPr="002531AB">
        <w:rPr>
          <w:rFonts w:ascii="Tahoma" w:hAnsi="Tahoma" w:cs="Tahoma"/>
          <w:b w:val="0"/>
          <w:bCs w:val="0"/>
          <w:sz w:val="20"/>
        </w:rPr>
        <w:t xml:space="preserve"> la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2531AB">
        <w:rPr>
          <w:rFonts w:ascii="Tahoma" w:hAnsi="Tahoma" w:cs="Tahoma"/>
          <w:b w:val="0"/>
          <w:bCs w:val="0"/>
          <w:sz w:val="20"/>
        </w:rPr>
        <w:t xml:space="preserve">disponibilità al ritiro presso l’impianto di smaltimento </w:t>
      </w:r>
      <w:r w:rsidRPr="002531AB">
        <w:rPr>
          <w:rFonts w:ascii="Tahoma" w:hAnsi="Tahoma" w:cs="Tahoma"/>
          <w:b w:val="0"/>
          <w:bCs w:val="0"/>
          <w:i/>
          <w:sz w:val="20"/>
        </w:rPr>
        <w:t>[denominazione impianto]</w:t>
      </w:r>
      <w:r w:rsidRPr="002531AB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_____________________________________________________________________________________ </w:t>
      </w:r>
      <w:r w:rsidRPr="002531AB">
        <w:rPr>
          <w:rFonts w:ascii="Tahoma" w:hAnsi="Tahoma" w:cs="Tahoma"/>
          <w:b w:val="0"/>
          <w:bCs w:val="0"/>
          <w:sz w:val="20"/>
        </w:rPr>
        <w:t xml:space="preserve">posto in </w:t>
      </w:r>
      <w:r w:rsidRPr="002531AB">
        <w:rPr>
          <w:rFonts w:ascii="Tahoma" w:hAnsi="Tahoma" w:cs="Tahoma"/>
          <w:b w:val="0"/>
          <w:bCs w:val="0"/>
          <w:i/>
          <w:sz w:val="20"/>
        </w:rPr>
        <w:t>[indirizzo]</w:t>
      </w:r>
      <w:r w:rsidRPr="002531AB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___________________________________________________________________________ </w:t>
      </w:r>
      <w:r w:rsidRPr="002531AB">
        <w:rPr>
          <w:rFonts w:ascii="Tahoma" w:hAnsi="Tahoma" w:cs="Tahoma"/>
          <w:b w:val="0"/>
          <w:bCs w:val="0"/>
          <w:sz w:val="20"/>
        </w:rPr>
        <w:t>autorizzato con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2531AB">
        <w:rPr>
          <w:rFonts w:ascii="Tahoma" w:hAnsi="Tahoma" w:cs="Tahoma"/>
          <w:b w:val="0"/>
          <w:bCs w:val="0"/>
          <w:sz w:val="20"/>
        </w:rPr>
        <w:t xml:space="preserve">provvedimento </w:t>
      </w:r>
      <w:r w:rsidRPr="002531AB">
        <w:rPr>
          <w:rFonts w:ascii="Tahoma" w:hAnsi="Tahoma" w:cs="Tahoma"/>
          <w:b w:val="0"/>
          <w:bCs w:val="0"/>
          <w:i/>
          <w:sz w:val="20"/>
        </w:rPr>
        <w:t>[dati autorizzazione]</w:t>
      </w:r>
      <w:r>
        <w:rPr>
          <w:rFonts w:ascii="Tahoma" w:hAnsi="Tahoma" w:cs="Tahoma"/>
          <w:b w:val="0"/>
          <w:bCs w:val="0"/>
          <w:i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__________________________________________________ </w:t>
      </w:r>
      <w:r w:rsidRPr="002531AB">
        <w:rPr>
          <w:rFonts w:ascii="Tahoma" w:hAnsi="Tahoma" w:cs="Tahoma"/>
          <w:b w:val="0"/>
          <w:bCs w:val="0"/>
          <w:sz w:val="20"/>
        </w:rPr>
        <w:t xml:space="preserve"> rilasciato da </w:t>
      </w:r>
      <w:r>
        <w:rPr>
          <w:rFonts w:ascii="Tahoma" w:hAnsi="Tahoma" w:cs="Tahoma"/>
          <w:b w:val="0"/>
          <w:bCs w:val="0"/>
          <w:sz w:val="20"/>
        </w:rPr>
        <w:t>___________________________________________________________________________________</w:t>
      </w:r>
    </w:p>
    <w:p w:rsidR="008B6CE6" w:rsidRDefault="008B6CE6" w:rsidP="004F43A0">
      <w:pPr>
        <w:pStyle w:val="BodyText3"/>
        <w:numPr>
          <w:ilvl w:val="0"/>
          <w:numId w:val="2"/>
        </w:numPr>
        <w:spacing w:before="60" w:after="60"/>
        <w:rPr>
          <w:rFonts w:ascii="Tahoma" w:hAnsi="Tahoma" w:cs="Tahoma"/>
          <w:b w:val="0"/>
          <w:bCs w:val="0"/>
          <w:sz w:val="20"/>
        </w:rPr>
      </w:pPr>
      <w:r w:rsidRPr="002531AB">
        <w:rPr>
          <w:rFonts w:ascii="Tahoma" w:hAnsi="Tahoma" w:cs="Tahoma"/>
          <w:b w:val="0"/>
          <w:bCs w:val="0"/>
          <w:sz w:val="20"/>
        </w:rPr>
        <w:t>per tonnellate</w:t>
      </w:r>
      <w:r>
        <w:rPr>
          <w:rFonts w:ascii="Tahoma" w:hAnsi="Tahoma" w:cs="Tahoma"/>
          <w:b w:val="0"/>
          <w:bCs w:val="0"/>
          <w:sz w:val="20"/>
        </w:rPr>
        <w:t xml:space="preserve"> annue</w:t>
      </w:r>
      <w:r w:rsidRPr="002531AB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/>
          <w:sz w:val="20"/>
        </w:rPr>
        <w:t xml:space="preserve">________ </w:t>
      </w:r>
      <w:r>
        <w:rPr>
          <w:rFonts w:ascii="Tahoma" w:hAnsi="Tahoma" w:cs="Tahoma"/>
          <w:b w:val="0"/>
          <w:bCs w:val="0"/>
          <w:sz w:val="20"/>
        </w:rPr>
        <w:t xml:space="preserve">/ tonnellate giornaliere </w:t>
      </w:r>
      <w:r>
        <w:rPr>
          <w:rFonts w:ascii="Tahoma" w:hAnsi="Tahoma" w:cs="Tahoma"/>
          <w:b w:val="0"/>
          <w:bCs w:val="0"/>
          <w:i/>
          <w:sz w:val="20"/>
        </w:rPr>
        <w:t>________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2531AB">
        <w:rPr>
          <w:rFonts w:ascii="Tahoma" w:hAnsi="Tahoma" w:cs="Tahoma"/>
          <w:b w:val="0"/>
          <w:bCs w:val="0"/>
          <w:sz w:val="20"/>
        </w:rPr>
        <w:t xml:space="preserve">di percolato </w:t>
      </w:r>
      <w:r>
        <w:rPr>
          <w:rFonts w:ascii="Tahoma" w:hAnsi="Tahoma" w:cs="Tahoma"/>
          <w:b w:val="0"/>
          <w:bCs w:val="0"/>
          <w:sz w:val="20"/>
        </w:rPr>
        <w:t>(</w:t>
      </w:r>
      <w:r w:rsidRPr="004F43A0">
        <w:rPr>
          <w:rFonts w:ascii="Tahoma" w:hAnsi="Tahoma" w:cs="Tahoma"/>
          <w:b w:val="0"/>
          <w:bCs w:val="0"/>
          <w:sz w:val="20"/>
        </w:rPr>
        <w:t>19.0</w:t>
      </w:r>
      <w:r>
        <w:rPr>
          <w:rFonts w:ascii="Tahoma" w:hAnsi="Tahoma" w:cs="Tahoma"/>
          <w:b w:val="0"/>
          <w:bCs w:val="0"/>
          <w:sz w:val="20"/>
        </w:rPr>
        <w:t>7</w:t>
      </w:r>
      <w:r w:rsidRPr="004F43A0">
        <w:rPr>
          <w:rFonts w:ascii="Tahoma" w:hAnsi="Tahoma" w:cs="Tahoma"/>
          <w:b w:val="0"/>
          <w:bCs w:val="0"/>
          <w:sz w:val="20"/>
        </w:rPr>
        <w:t>.03</w:t>
      </w:r>
      <w:r>
        <w:rPr>
          <w:rFonts w:ascii="Tahoma" w:hAnsi="Tahoma" w:cs="Tahoma"/>
          <w:b w:val="0"/>
          <w:bCs w:val="0"/>
          <w:sz w:val="20"/>
        </w:rPr>
        <w:t xml:space="preserve">) </w:t>
      </w:r>
      <w:r w:rsidRPr="002531AB">
        <w:rPr>
          <w:rFonts w:ascii="Tahoma" w:hAnsi="Tahoma" w:cs="Tahoma"/>
          <w:b w:val="0"/>
          <w:bCs w:val="0"/>
          <w:sz w:val="20"/>
        </w:rPr>
        <w:t>da smaltire di cui alla procedura di gara in oggetto.</w:t>
      </w:r>
    </w:p>
    <w:p w:rsidR="008B6CE6" w:rsidRDefault="008B6CE6" w:rsidP="00293F68">
      <w:pPr>
        <w:pStyle w:val="BodyText3"/>
        <w:spacing w:before="60" w:after="60"/>
        <w:rPr>
          <w:rFonts w:ascii="Tahoma" w:hAnsi="Tahoma" w:cs="Tahoma"/>
          <w:b w:val="0"/>
          <w:bCs w:val="0"/>
          <w:sz w:val="20"/>
        </w:rPr>
      </w:pPr>
      <w:r w:rsidRPr="00293F68">
        <w:rPr>
          <w:rFonts w:ascii="Tahoma" w:hAnsi="Tahoma" w:cs="Tahoma"/>
          <w:b w:val="0"/>
          <w:bCs w:val="0"/>
          <w:sz w:val="20"/>
        </w:rPr>
        <w:t>La presente dichiarazione vale come omologazione dei rifiuti sopra identificati purché gli stessi siano conformi alle caratteristiche tecniche prescritte nelle citate delibere autorizzative dell’impianto e il loro conferimento avvenga con mezzi regolarmente autorizzati.</w:t>
      </w:r>
    </w:p>
    <w:p w:rsidR="008B6CE6" w:rsidRPr="00293F68" w:rsidRDefault="008B6CE6" w:rsidP="00293F68">
      <w:pPr>
        <w:pStyle w:val="BodyText3"/>
        <w:spacing w:before="60" w:after="60"/>
        <w:rPr>
          <w:rFonts w:ascii="Tahoma" w:hAnsi="Tahoma" w:cs="Tahoma"/>
          <w:b w:val="0"/>
          <w:bCs w:val="0"/>
          <w:sz w:val="20"/>
        </w:rPr>
      </w:pPr>
      <w:r w:rsidRPr="00293F68">
        <w:rPr>
          <w:rFonts w:ascii="Tahoma" w:hAnsi="Tahoma" w:cs="Tahoma"/>
          <w:b w:val="0"/>
          <w:bCs w:val="0"/>
          <w:sz w:val="20"/>
        </w:rPr>
        <w:t xml:space="preserve">I rifiuti conferiti dovranno essere caratterizzati in maniera rappresentativa in conformità alla disciplina di cui al </w:t>
      </w:r>
      <w:r>
        <w:rPr>
          <w:rFonts w:ascii="Tahoma" w:hAnsi="Tahoma" w:cs="Tahoma"/>
          <w:b w:val="0"/>
          <w:bCs w:val="0"/>
          <w:sz w:val="20"/>
        </w:rPr>
        <w:t>D</w:t>
      </w:r>
      <w:r w:rsidRPr="00293F68">
        <w:rPr>
          <w:rFonts w:ascii="Tahoma" w:hAnsi="Tahoma" w:cs="Tahoma"/>
          <w:b w:val="0"/>
          <w:bCs w:val="0"/>
          <w:sz w:val="20"/>
        </w:rPr>
        <w:t>.</w:t>
      </w:r>
      <w:r>
        <w:rPr>
          <w:rFonts w:ascii="Tahoma" w:hAnsi="Tahoma" w:cs="Tahoma"/>
          <w:b w:val="0"/>
          <w:bCs w:val="0"/>
          <w:sz w:val="20"/>
        </w:rPr>
        <w:t>L</w:t>
      </w:r>
      <w:r w:rsidRPr="00293F68">
        <w:rPr>
          <w:rFonts w:ascii="Tahoma" w:hAnsi="Tahoma" w:cs="Tahoma"/>
          <w:b w:val="0"/>
          <w:bCs w:val="0"/>
          <w:sz w:val="20"/>
        </w:rPr>
        <w:t xml:space="preserve">gs. 152/2006. </w:t>
      </w:r>
    </w:p>
    <w:p w:rsidR="008B6CE6" w:rsidRPr="00293F68" w:rsidRDefault="008B6CE6" w:rsidP="00293F68">
      <w:pPr>
        <w:pStyle w:val="BodyText3"/>
        <w:spacing w:before="60" w:after="60"/>
        <w:rPr>
          <w:rFonts w:ascii="Tahoma" w:hAnsi="Tahoma" w:cs="Tahoma"/>
          <w:b w:val="0"/>
          <w:bCs w:val="0"/>
          <w:sz w:val="20"/>
        </w:rPr>
      </w:pPr>
      <w:r w:rsidRPr="00293F68">
        <w:rPr>
          <w:rFonts w:ascii="Tahoma" w:hAnsi="Tahoma" w:cs="Tahoma"/>
          <w:b w:val="0"/>
          <w:bCs w:val="0"/>
          <w:sz w:val="20"/>
        </w:rPr>
        <w:t>La relativa accettazione per i</w:t>
      </w:r>
      <w:r>
        <w:rPr>
          <w:rFonts w:ascii="Tahoma" w:hAnsi="Tahoma" w:cs="Tahoma"/>
          <w:b w:val="0"/>
          <w:bCs w:val="0"/>
          <w:sz w:val="20"/>
        </w:rPr>
        <w:t xml:space="preserve">l conferimento è sottoposta in </w:t>
      </w:r>
      <w:r w:rsidRPr="00293F68">
        <w:rPr>
          <w:rFonts w:ascii="Tahoma" w:hAnsi="Tahoma" w:cs="Tahoma"/>
          <w:b w:val="0"/>
          <w:bCs w:val="0"/>
          <w:sz w:val="20"/>
        </w:rPr>
        <w:t>ogni caso al pieno rispetto della normativa citata nelle delibere di autorizzazione ed alle restanti disposizio</w:t>
      </w:r>
      <w:r>
        <w:rPr>
          <w:rFonts w:ascii="Tahoma" w:hAnsi="Tahoma" w:cs="Tahoma"/>
          <w:b w:val="0"/>
          <w:bCs w:val="0"/>
          <w:sz w:val="20"/>
        </w:rPr>
        <w:t>ni di leggi vigenti in materia.</w:t>
      </w:r>
    </w:p>
    <w:p w:rsidR="008B6CE6" w:rsidRPr="00B50F70" w:rsidRDefault="008B6CE6" w:rsidP="00A04A96">
      <w:pPr>
        <w:pStyle w:val="BodyText3"/>
        <w:spacing w:before="60" w:after="60"/>
        <w:rPr>
          <w:rFonts w:ascii="Tahoma" w:hAnsi="Tahoma" w:cs="Tahoma"/>
          <w:b w:val="0"/>
          <w:bCs w:val="0"/>
          <w:sz w:val="20"/>
        </w:rPr>
      </w:pPr>
    </w:p>
    <w:p w:rsidR="008B6CE6" w:rsidRPr="00694CFC" w:rsidRDefault="008B6CE6" w:rsidP="00694CFC">
      <w:pPr>
        <w:pStyle w:val="BodyText2"/>
        <w:ind w:right="180"/>
        <w:rPr>
          <w:rFonts w:ascii="Tahoma" w:hAnsi="Tahoma" w:cs="Tahoma"/>
          <w:sz w:val="20"/>
          <w:szCs w:val="20"/>
        </w:rPr>
      </w:pPr>
      <w:r w:rsidRPr="00694CFC">
        <w:rPr>
          <w:rFonts w:ascii="Tahoma" w:hAnsi="Tahoma" w:cs="Tahoma"/>
          <w:bCs/>
          <w:sz w:val="20"/>
          <w:szCs w:val="20"/>
        </w:rPr>
        <w:t>La presente dichiarazione viene resa</w:t>
      </w:r>
      <w:r w:rsidRPr="00694CF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ai sensi del D.P.R. 445/2000, </w:t>
      </w:r>
      <w:r w:rsidRPr="00694CFC">
        <w:rPr>
          <w:rFonts w:ascii="Tahoma" w:hAnsi="Tahoma" w:cs="Tahoma"/>
          <w:sz w:val="20"/>
          <w:szCs w:val="20"/>
        </w:rPr>
        <w:t xml:space="preserve">consapevole della </w:t>
      </w:r>
      <w:r w:rsidRPr="00694CFC">
        <w:rPr>
          <w:rFonts w:ascii="Tahoma" w:hAnsi="Tahoma" w:cs="Tahoma"/>
          <w:bCs/>
          <w:sz w:val="20"/>
          <w:szCs w:val="20"/>
        </w:rPr>
        <w:t>responsabilità penale prevista da</w:t>
      </w:r>
      <w:r>
        <w:rPr>
          <w:rFonts w:ascii="Tahoma" w:hAnsi="Tahoma" w:cs="Tahoma"/>
          <w:bCs/>
          <w:sz w:val="20"/>
          <w:szCs w:val="20"/>
        </w:rPr>
        <w:t xml:space="preserve">ll’art. 76 </w:t>
      </w:r>
      <w:r w:rsidRPr="00694CFC">
        <w:rPr>
          <w:rFonts w:ascii="Tahoma" w:hAnsi="Tahoma" w:cs="Tahoma"/>
          <w:bCs/>
          <w:sz w:val="20"/>
          <w:szCs w:val="20"/>
        </w:rPr>
        <w:t>per le ipotesi di falsità in atti e dichiarazioni mendaci ivi indicate</w:t>
      </w:r>
      <w:r>
        <w:rPr>
          <w:rFonts w:ascii="Tahoma" w:hAnsi="Tahoma" w:cs="Tahoma"/>
          <w:bCs/>
          <w:sz w:val="20"/>
          <w:szCs w:val="20"/>
        </w:rPr>
        <w:t>.</w:t>
      </w:r>
    </w:p>
    <w:p w:rsidR="008B6CE6" w:rsidRDefault="008B6CE6" w:rsidP="00A04A96">
      <w:pPr>
        <w:spacing w:before="60" w:after="60"/>
        <w:jc w:val="center"/>
        <w:rPr>
          <w:rFonts w:ascii="Tahoma" w:hAnsi="Tahoma" w:cs="Tahoma"/>
          <w:iCs/>
          <w:sz w:val="20"/>
          <w:szCs w:val="20"/>
        </w:rPr>
      </w:pPr>
    </w:p>
    <w:p w:rsidR="008B6CE6" w:rsidRPr="00A04A96" w:rsidRDefault="008B6CE6" w:rsidP="00A04A96">
      <w:pPr>
        <w:spacing w:before="60" w:after="60"/>
        <w:jc w:val="center"/>
        <w:rPr>
          <w:rFonts w:ascii="Tahoma" w:hAnsi="Tahoma" w:cs="Tahoma"/>
          <w:iCs/>
          <w:sz w:val="20"/>
          <w:szCs w:val="20"/>
        </w:rPr>
      </w:pPr>
      <w:r w:rsidRPr="00A04A96">
        <w:rPr>
          <w:rFonts w:ascii="Tahoma" w:hAnsi="Tahoma" w:cs="Tahoma"/>
          <w:iCs/>
          <w:sz w:val="20"/>
          <w:szCs w:val="20"/>
        </w:rPr>
        <w:t>(firma del legale rappresentante del</w:t>
      </w:r>
      <w:r>
        <w:rPr>
          <w:rFonts w:ascii="Tahoma" w:hAnsi="Tahoma" w:cs="Tahoma"/>
          <w:iCs/>
          <w:sz w:val="20"/>
          <w:szCs w:val="20"/>
        </w:rPr>
        <w:t>la ditta/impresa ausiliaria</w:t>
      </w:r>
      <w:r w:rsidRPr="00A04A96">
        <w:rPr>
          <w:rFonts w:ascii="Tahoma" w:hAnsi="Tahoma" w:cs="Tahoma"/>
          <w:iCs/>
          <w:sz w:val="20"/>
          <w:szCs w:val="20"/>
        </w:rPr>
        <w:t>)</w:t>
      </w:r>
    </w:p>
    <w:p w:rsidR="008B6CE6" w:rsidRPr="00A04A96" w:rsidRDefault="008B6CE6" w:rsidP="00A04A96">
      <w:pPr>
        <w:spacing w:before="40" w:after="40"/>
        <w:ind w:firstLine="5245"/>
        <w:jc w:val="center"/>
        <w:rPr>
          <w:rFonts w:ascii="Tahoma" w:hAnsi="Tahoma" w:cs="Tahoma"/>
          <w:sz w:val="20"/>
          <w:szCs w:val="20"/>
        </w:rPr>
      </w:pPr>
    </w:p>
    <w:p w:rsidR="008B6CE6" w:rsidRPr="00A04A96" w:rsidRDefault="008B6CE6" w:rsidP="00A04A96">
      <w:pPr>
        <w:spacing w:before="40" w:after="40"/>
        <w:ind w:firstLine="5245"/>
        <w:jc w:val="center"/>
        <w:rPr>
          <w:rFonts w:ascii="Tahoma" w:hAnsi="Tahoma" w:cs="Tahoma"/>
          <w:sz w:val="20"/>
          <w:szCs w:val="20"/>
        </w:rPr>
      </w:pPr>
    </w:p>
    <w:p w:rsidR="008B6CE6" w:rsidRPr="00A04A96" w:rsidRDefault="008B6CE6" w:rsidP="00A04A96">
      <w:pPr>
        <w:spacing w:before="40" w:after="40"/>
        <w:jc w:val="center"/>
        <w:rPr>
          <w:rFonts w:ascii="Tahoma" w:hAnsi="Tahoma" w:cs="Tahoma"/>
          <w:sz w:val="20"/>
          <w:szCs w:val="20"/>
        </w:rPr>
      </w:pPr>
      <w:r w:rsidRPr="00A04A96">
        <w:rPr>
          <w:rFonts w:ascii="Tahoma" w:hAnsi="Tahoma" w:cs="Tahoma"/>
          <w:sz w:val="20"/>
          <w:szCs w:val="20"/>
        </w:rPr>
        <w:t>_____________________________________________________________</w:t>
      </w:r>
    </w:p>
    <w:p w:rsidR="008B6CE6" w:rsidRDefault="008B6CE6" w:rsidP="00003CC7"/>
    <w:p w:rsidR="008B6CE6" w:rsidRPr="00B50F70" w:rsidRDefault="008B6CE6" w:rsidP="00003CC7"/>
    <w:sectPr w:rsidR="008B6CE6" w:rsidRPr="00B50F70" w:rsidSect="00885F6F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CE6" w:rsidRDefault="008B6CE6">
      <w:r>
        <w:separator/>
      </w:r>
    </w:p>
  </w:endnote>
  <w:endnote w:type="continuationSeparator" w:id="0">
    <w:p w:rsidR="008B6CE6" w:rsidRDefault="008B6CE6">
      <w:r>
        <w:continuationSeparator/>
      </w:r>
    </w:p>
  </w:endnote>
  <w:endnote w:id="1">
    <w:p w:rsidR="008B6CE6" w:rsidRDefault="008B6CE6" w:rsidP="00A04A96">
      <w:pPr>
        <w:pStyle w:val="EndnoteText"/>
        <w:ind w:left="284" w:hanging="284"/>
        <w:jc w:val="both"/>
      </w:pPr>
      <w:r w:rsidRPr="00263825">
        <w:rPr>
          <w:rStyle w:val="EndnoteReference"/>
          <w:i/>
        </w:rPr>
        <w:endnoteRef/>
      </w:r>
      <w:r w:rsidRPr="00263825">
        <w:rPr>
          <w:i/>
        </w:rPr>
        <w:t xml:space="preserve"> </w:t>
      </w:r>
      <w:r w:rsidRPr="00263825">
        <w:rPr>
          <w:i/>
        </w:rPr>
        <w:tab/>
        <w:t xml:space="preserve">Indicare la carica o la qualifica </w:t>
      </w:r>
      <w:r>
        <w:rPr>
          <w:i/>
        </w:rPr>
        <w:t>del dichiarante</w:t>
      </w:r>
      <w:r w:rsidRPr="00263825">
        <w:rPr>
          <w:i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E6" w:rsidRPr="002E274C" w:rsidRDefault="008B6CE6" w:rsidP="002E274C">
    <w:pPr>
      <w:pStyle w:val="Footer"/>
      <w:pBdr>
        <w:top w:val="single" w:sz="4" w:space="1" w:color="auto"/>
      </w:pBdr>
      <w:jc w:val="center"/>
      <w:rPr>
        <w:rFonts w:ascii="Tahoma" w:hAnsi="Tahoma" w:cs="Tahoma"/>
        <w:sz w:val="20"/>
      </w:rPr>
    </w:pPr>
    <w:r w:rsidRPr="002E274C">
      <w:rPr>
        <w:rStyle w:val="PageNumber"/>
        <w:rFonts w:ascii="Tahoma" w:hAnsi="Tahoma" w:cs="Tahoma"/>
        <w:sz w:val="20"/>
      </w:rPr>
      <w:fldChar w:fldCharType="begin"/>
    </w:r>
    <w:r w:rsidRPr="002E274C">
      <w:rPr>
        <w:rStyle w:val="PageNumber"/>
        <w:rFonts w:ascii="Tahoma" w:hAnsi="Tahoma" w:cs="Tahoma"/>
        <w:sz w:val="20"/>
      </w:rPr>
      <w:instrText xml:space="preserve"> PAGE </w:instrText>
    </w:r>
    <w:r w:rsidRPr="002E274C"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 w:rsidRPr="002E274C">
      <w:rPr>
        <w:rStyle w:val="PageNumber"/>
        <w:rFonts w:ascii="Tahoma" w:hAnsi="Tahoma" w:cs="Tahoma"/>
        <w:sz w:val="20"/>
      </w:rPr>
      <w:fldChar w:fldCharType="end"/>
    </w:r>
    <w:r w:rsidRPr="002E274C">
      <w:rPr>
        <w:rStyle w:val="PageNumber"/>
        <w:rFonts w:ascii="Tahoma" w:hAnsi="Tahoma" w:cs="Tahoma"/>
        <w:sz w:val="20"/>
      </w:rPr>
      <w:t>/</w:t>
    </w:r>
    <w:r w:rsidRPr="002E274C">
      <w:rPr>
        <w:rStyle w:val="PageNumber"/>
        <w:rFonts w:ascii="Tahoma" w:hAnsi="Tahoma" w:cs="Tahoma"/>
        <w:sz w:val="20"/>
      </w:rPr>
      <w:fldChar w:fldCharType="begin"/>
    </w:r>
    <w:r w:rsidRPr="002E274C">
      <w:rPr>
        <w:rStyle w:val="PageNumber"/>
        <w:rFonts w:ascii="Tahoma" w:hAnsi="Tahoma" w:cs="Tahoma"/>
        <w:sz w:val="20"/>
      </w:rPr>
      <w:instrText xml:space="preserve"> NUMPAGES </w:instrText>
    </w:r>
    <w:r w:rsidRPr="002E274C"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 w:rsidRPr="002E274C">
      <w:rPr>
        <w:rStyle w:val="PageNumber"/>
        <w:rFonts w:ascii="Tahoma" w:hAnsi="Tahoma" w:cs="Tahoma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CE6" w:rsidRDefault="008B6CE6">
      <w:r>
        <w:separator/>
      </w:r>
    </w:p>
  </w:footnote>
  <w:footnote w:type="continuationSeparator" w:id="0">
    <w:p w:rsidR="008B6CE6" w:rsidRDefault="008B6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3737"/>
    <w:multiLevelType w:val="hybridMultilevel"/>
    <w:tmpl w:val="300810D8"/>
    <w:lvl w:ilvl="0" w:tplc="1E7E43B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24CE3"/>
    <w:multiLevelType w:val="hybridMultilevel"/>
    <w:tmpl w:val="E0105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4F"/>
    <w:rsid w:val="00000C30"/>
    <w:rsid w:val="00003CC7"/>
    <w:rsid w:val="00004490"/>
    <w:rsid w:val="000121A1"/>
    <w:rsid w:val="000143CC"/>
    <w:rsid w:val="000206C4"/>
    <w:rsid w:val="00020DD6"/>
    <w:rsid w:val="0003163A"/>
    <w:rsid w:val="00032874"/>
    <w:rsid w:val="00042536"/>
    <w:rsid w:val="000501B5"/>
    <w:rsid w:val="00050862"/>
    <w:rsid w:val="000510EE"/>
    <w:rsid w:val="00051830"/>
    <w:rsid w:val="00057067"/>
    <w:rsid w:val="000613B5"/>
    <w:rsid w:val="00070200"/>
    <w:rsid w:val="0007220F"/>
    <w:rsid w:val="00075D40"/>
    <w:rsid w:val="00090E88"/>
    <w:rsid w:val="00094828"/>
    <w:rsid w:val="00094F0E"/>
    <w:rsid w:val="000A6341"/>
    <w:rsid w:val="000C1397"/>
    <w:rsid w:val="000C2335"/>
    <w:rsid w:val="000C2573"/>
    <w:rsid w:val="000C5347"/>
    <w:rsid w:val="000D5D1A"/>
    <w:rsid w:val="000F15A2"/>
    <w:rsid w:val="000F5D77"/>
    <w:rsid w:val="000F6998"/>
    <w:rsid w:val="001100EE"/>
    <w:rsid w:val="001135DB"/>
    <w:rsid w:val="00117C59"/>
    <w:rsid w:val="00120CF2"/>
    <w:rsid w:val="0012348A"/>
    <w:rsid w:val="001242AC"/>
    <w:rsid w:val="00126147"/>
    <w:rsid w:val="001401A0"/>
    <w:rsid w:val="00140F28"/>
    <w:rsid w:val="00141D5F"/>
    <w:rsid w:val="001459D9"/>
    <w:rsid w:val="00151DAE"/>
    <w:rsid w:val="00152528"/>
    <w:rsid w:val="0015327A"/>
    <w:rsid w:val="001560FD"/>
    <w:rsid w:val="001575A6"/>
    <w:rsid w:val="00157F99"/>
    <w:rsid w:val="00160DF3"/>
    <w:rsid w:val="001638EC"/>
    <w:rsid w:val="001642BF"/>
    <w:rsid w:val="00166C87"/>
    <w:rsid w:val="001746AB"/>
    <w:rsid w:val="00176791"/>
    <w:rsid w:val="00177054"/>
    <w:rsid w:val="00181408"/>
    <w:rsid w:val="001974FB"/>
    <w:rsid w:val="001A136C"/>
    <w:rsid w:val="001A314B"/>
    <w:rsid w:val="001B2A3D"/>
    <w:rsid w:val="001C07D6"/>
    <w:rsid w:val="001D0E62"/>
    <w:rsid w:val="001D48F4"/>
    <w:rsid w:val="001D563B"/>
    <w:rsid w:val="001E2D06"/>
    <w:rsid w:val="001F09F3"/>
    <w:rsid w:val="001F0D33"/>
    <w:rsid w:val="001F3DB2"/>
    <w:rsid w:val="001F5816"/>
    <w:rsid w:val="001F582F"/>
    <w:rsid w:val="001F65A1"/>
    <w:rsid w:val="001F7565"/>
    <w:rsid w:val="00200D83"/>
    <w:rsid w:val="00204225"/>
    <w:rsid w:val="0020563D"/>
    <w:rsid w:val="00207E96"/>
    <w:rsid w:val="00215576"/>
    <w:rsid w:val="002166E5"/>
    <w:rsid w:val="00217F5F"/>
    <w:rsid w:val="002212C2"/>
    <w:rsid w:val="0022455F"/>
    <w:rsid w:val="00227D08"/>
    <w:rsid w:val="00230CA8"/>
    <w:rsid w:val="002438FC"/>
    <w:rsid w:val="00244CEA"/>
    <w:rsid w:val="002501EF"/>
    <w:rsid w:val="00251A16"/>
    <w:rsid w:val="002531AB"/>
    <w:rsid w:val="00255485"/>
    <w:rsid w:val="0025667D"/>
    <w:rsid w:val="00260B00"/>
    <w:rsid w:val="002617BA"/>
    <w:rsid w:val="00263825"/>
    <w:rsid w:val="00264BDA"/>
    <w:rsid w:val="00264E75"/>
    <w:rsid w:val="00267951"/>
    <w:rsid w:val="00277899"/>
    <w:rsid w:val="0028160C"/>
    <w:rsid w:val="00281AE4"/>
    <w:rsid w:val="002846FF"/>
    <w:rsid w:val="0028561F"/>
    <w:rsid w:val="002861C5"/>
    <w:rsid w:val="00287E13"/>
    <w:rsid w:val="00293C54"/>
    <w:rsid w:val="00293F68"/>
    <w:rsid w:val="002949BB"/>
    <w:rsid w:val="002B6839"/>
    <w:rsid w:val="002C0440"/>
    <w:rsid w:val="002C25C5"/>
    <w:rsid w:val="002C422B"/>
    <w:rsid w:val="002D5A2C"/>
    <w:rsid w:val="002D7E13"/>
    <w:rsid w:val="002E274C"/>
    <w:rsid w:val="002E5EDB"/>
    <w:rsid w:val="002E7E58"/>
    <w:rsid w:val="002F239B"/>
    <w:rsid w:val="002F3197"/>
    <w:rsid w:val="00304CBA"/>
    <w:rsid w:val="003103D6"/>
    <w:rsid w:val="003141C6"/>
    <w:rsid w:val="00315B57"/>
    <w:rsid w:val="003163FB"/>
    <w:rsid w:val="00320918"/>
    <w:rsid w:val="00346D23"/>
    <w:rsid w:val="00351869"/>
    <w:rsid w:val="00354668"/>
    <w:rsid w:val="003646F0"/>
    <w:rsid w:val="00385708"/>
    <w:rsid w:val="00387FFD"/>
    <w:rsid w:val="003B4DC5"/>
    <w:rsid w:val="003C6591"/>
    <w:rsid w:val="003D2C87"/>
    <w:rsid w:val="003D3997"/>
    <w:rsid w:val="003D4A0F"/>
    <w:rsid w:val="003D4E54"/>
    <w:rsid w:val="003D6B2A"/>
    <w:rsid w:val="003E30E3"/>
    <w:rsid w:val="003E406E"/>
    <w:rsid w:val="003E4882"/>
    <w:rsid w:val="003E6742"/>
    <w:rsid w:val="003E7BB3"/>
    <w:rsid w:val="003F2250"/>
    <w:rsid w:val="003F5CF9"/>
    <w:rsid w:val="00427D0F"/>
    <w:rsid w:val="004401C1"/>
    <w:rsid w:val="004411CC"/>
    <w:rsid w:val="0044373D"/>
    <w:rsid w:val="00444981"/>
    <w:rsid w:val="00445BE9"/>
    <w:rsid w:val="00452994"/>
    <w:rsid w:val="00456D3D"/>
    <w:rsid w:val="0046073B"/>
    <w:rsid w:val="0047007F"/>
    <w:rsid w:val="00491302"/>
    <w:rsid w:val="004926A3"/>
    <w:rsid w:val="0049299C"/>
    <w:rsid w:val="00493021"/>
    <w:rsid w:val="004A33BA"/>
    <w:rsid w:val="004B1F2D"/>
    <w:rsid w:val="004D5528"/>
    <w:rsid w:val="004D5E01"/>
    <w:rsid w:val="004E2FF3"/>
    <w:rsid w:val="004F2144"/>
    <w:rsid w:val="004F43A0"/>
    <w:rsid w:val="00503348"/>
    <w:rsid w:val="00511E7D"/>
    <w:rsid w:val="0052406C"/>
    <w:rsid w:val="00525CB1"/>
    <w:rsid w:val="00526B12"/>
    <w:rsid w:val="005379B3"/>
    <w:rsid w:val="00543146"/>
    <w:rsid w:val="005515F2"/>
    <w:rsid w:val="00551748"/>
    <w:rsid w:val="00553CDC"/>
    <w:rsid w:val="00553FC7"/>
    <w:rsid w:val="00561E43"/>
    <w:rsid w:val="00562A0B"/>
    <w:rsid w:val="00564376"/>
    <w:rsid w:val="00565BD6"/>
    <w:rsid w:val="00571575"/>
    <w:rsid w:val="00574B5B"/>
    <w:rsid w:val="0058104B"/>
    <w:rsid w:val="005811EA"/>
    <w:rsid w:val="00582A25"/>
    <w:rsid w:val="005840D0"/>
    <w:rsid w:val="005919FD"/>
    <w:rsid w:val="0059327F"/>
    <w:rsid w:val="005A1479"/>
    <w:rsid w:val="005A2972"/>
    <w:rsid w:val="005A52F5"/>
    <w:rsid w:val="005B755B"/>
    <w:rsid w:val="005C00F1"/>
    <w:rsid w:val="005C1DA1"/>
    <w:rsid w:val="005D513A"/>
    <w:rsid w:val="005E3137"/>
    <w:rsid w:val="005F2B27"/>
    <w:rsid w:val="005F2BC2"/>
    <w:rsid w:val="005F43C6"/>
    <w:rsid w:val="006003A9"/>
    <w:rsid w:val="00601BEB"/>
    <w:rsid w:val="00607144"/>
    <w:rsid w:val="00615F8E"/>
    <w:rsid w:val="006227DD"/>
    <w:rsid w:val="00627299"/>
    <w:rsid w:val="00644295"/>
    <w:rsid w:val="00645CE8"/>
    <w:rsid w:val="00647C40"/>
    <w:rsid w:val="00655A8B"/>
    <w:rsid w:val="00657972"/>
    <w:rsid w:val="00660551"/>
    <w:rsid w:val="00661626"/>
    <w:rsid w:val="0066193F"/>
    <w:rsid w:val="00675A4D"/>
    <w:rsid w:val="006764B6"/>
    <w:rsid w:val="00683705"/>
    <w:rsid w:val="00694CFC"/>
    <w:rsid w:val="006A0550"/>
    <w:rsid w:val="006A48AE"/>
    <w:rsid w:val="006A654F"/>
    <w:rsid w:val="006B280A"/>
    <w:rsid w:val="006B4CBA"/>
    <w:rsid w:val="006B62EA"/>
    <w:rsid w:val="006C0F42"/>
    <w:rsid w:val="006C4BDD"/>
    <w:rsid w:val="006C76A8"/>
    <w:rsid w:val="006D1D23"/>
    <w:rsid w:val="006D25BE"/>
    <w:rsid w:val="006D2ED5"/>
    <w:rsid w:val="006D49E2"/>
    <w:rsid w:val="006D5DAA"/>
    <w:rsid w:val="006D698F"/>
    <w:rsid w:val="006D6B27"/>
    <w:rsid w:val="006E1F93"/>
    <w:rsid w:val="006E21CB"/>
    <w:rsid w:val="006E4296"/>
    <w:rsid w:val="006F2AE3"/>
    <w:rsid w:val="00702E7D"/>
    <w:rsid w:val="00703D28"/>
    <w:rsid w:val="007050AB"/>
    <w:rsid w:val="007172B3"/>
    <w:rsid w:val="00727008"/>
    <w:rsid w:val="00734B7E"/>
    <w:rsid w:val="007403E1"/>
    <w:rsid w:val="007501EB"/>
    <w:rsid w:val="00750EF1"/>
    <w:rsid w:val="007630BF"/>
    <w:rsid w:val="00767DF1"/>
    <w:rsid w:val="007703A0"/>
    <w:rsid w:val="00770F8B"/>
    <w:rsid w:val="00771210"/>
    <w:rsid w:val="00772F18"/>
    <w:rsid w:val="007779FD"/>
    <w:rsid w:val="0078088E"/>
    <w:rsid w:val="00786AF2"/>
    <w:rsid w:val="00791908"/>
    <w:rsid w:val="007A1B37"/>
    <w:rsid w:val="007A73BE"/>
    <w:rsid w:val="007A798D"/>
    <w:rsid w:val="007C51E4"/>
    <w:rsid w:val="007C7077"/>
    <w:rsid w:val="007D762A"/>
    <w:rsid w:val="007E0E43"/>
    <w:rsid w:val="007E169B"/>
    <w:rsid w:val="007E5A8C"/>
    <w:rsid w:val="007F268C"/>
    <w:rsid w:val="007F6F81"/>
    <w:rsid w:val="00811324"/>
    <w:rsid w:val="00811FE4"/>
    <w:rsid w:val="008234E9"/>
    <w:rsid w:val="0082527B"/>
    <w:rsid w:val="00826CA7"/>
    <w:rsid w:val="0082778D"/>
    <w:rsid w:val="008278EC"/>
    <w:rsid w:val="00836DCC"/>
    <w:rsid w:val="00857111"/>
    <w:rsid w:val="00857330"/>
    <w:rsid w:val="0086128A"/>
    <w:rsid w:val="00862590"/>
    <w:rsid w:val="00863775"/>
    <w:rsid w:val="008678D2"/>
    <w:rsid w:val="00871EE3"/>
    <w:rsid w:val="0087462D"/>
    <w:rsid w:val="0088264B"/>
    <w:rsid w:val="00883AB2"/>
    <w:rsid w:val="00885F6F"/>
    <w:rsid w:val="008917A9"/>
    <w:rsid w:val="00892722"/>
    <w:rsid w:val="008961C3"/>
    <w:rsid w:val="008A05C4"/>
    <w:rsid w:val="008A1DC6"/>
    <w:rsid w:val="008A4E60"/>
    <w:rsid w:val="008A6840"/>
    <w:rsid w:val="008B2404"/>
    <w:rsid w:val="008B30B6"/>
    <w:rsid w:val="008B6CE6"/>
    <w:rsid w:val="008B6E24"/>
    <w:rsid w:val="008C0353"/>
    <w:rsid w:val="008C1108"/>
    <w:rsid w:val="008C1AEF"/>
    <w:rsid w:val="008E4BA7"/>
    <w:rsid w:val="008E7B3F"/>
    <w:rsid w:val="008F39EA"/>
    <w:rsid w:val="008F6426"/>
    <w:rsid w:val="0090290A"/>
    <w:rsid w:val="00917C7A"/>
    <w:rsid w:val="00923872"/>
    <w:rsid w:val="009245BD"/>
    <w:rsid w:val="00925BE1"/>
    <w:rsid w:val="00932406"/>
    <w:rsid w:val="00935693"/>
    <w:rsid w:val="00936208"/>
    <w:rsid w:val="009363F9"/>
    <w:rsid w:val="0095039A"/>
    <w:rsid w:val="00961587"/>
    <w:rsid w:val="00962E0B"/>
    <w:rsid w:val="0096367D"/>
    <w:rsid w:val="00963B76"/>
    <w:rsid w:val="009641AB"/>
    <w:rsid w:val="00967CCE"/>
    <w:rsid w:val="00972CD8"/>
    <w:rsid w:val="00973653"/>
    <w:rsid w:val="00982DCC"/>
    <w:rsid w:val="00986819"/>
    <w:rsid w:val="00992E72"/>
    <w:rsid w:val="009A2F57"/>
    <w:rsid w:val="009B4F22"/>
    <w:rsid w:val="009B5638"/>
    <w:rsid w:val="009B6C1D"/>
    <w:rsid w:val="009C2BD0"/>
    <w:rsid w:val="009C4268"/>
    <w:rsid w:val="009C5438"/>
    <w:rsid w:val="009D5742"/>
    <w:rsid w:val="009D76AA"/>
    <w:rsid w:val="009E3D7D"/>
    <w:rsid w:val="009E7001"/>
    <w:rsid w:val="009F07DA"/>
    <w:rsid w:val="009F4161"/>
    <w:rsid w:val="009F4F3C"/>
    <w:rsid w:val="00A004DC"/>
    <w:rsid w:val="00A04A96"/>
    <w:rsid w:val="00A125DB"/>
    <w:rsid w:val="00A13C00"/>
    <w:rsid w:val="00A1684D"/>
    <w:rsid w:val="00A17C47"/>
    <w:rsid w:val="00A21C74"/>
    <w:rsid w:val="00A23596"/>
    <w:rsid w:val="00A23E2F"/>
    <w:rsid w:val="00A241F6"/>
    <w:rsid w:val="00A357FA"/>
    <w:rsid w:val="00A431F2"/>
    <w:rsid w:val="00A468C8"/>
    <w:rsid w:val="00A47EA2"/>
    <w:rsid w:val="00A52F9D"/>
    <w:rsid w:val="00A56DAE"/>
    <w:rsid w:val="00A60540"/>
    <w:rsid w:val="00A61245"/>
    <w:rsid w:val="00A63691"/>
    <w:rsid w:val="00A66976"/>
    <w:rsid w:val="00A737D7"/>
    <w:rsid w:val="00A8589C"/>
    <w:rsid w:val="00A86E52"/>
    <w:rsid w:val="00A87211"/>
    <w:rsid w:val="00A944BF"/>
    <w:rsid w:val="00A9577C"/>
    <w:rsid w:val="00AA1C03"/>
    <w:rsid w:val="00AA6D07"/>
    <w:rsid w:val="00AB0889"/>
    <w:rsid w:val="00AB3DDC"/>
    <w:rsid w:val="00AB7295"/>
    <w:rsid w:val="00AC693E"/>
    <w:rsid w:val="00AF3604"/>
    <w:rsid w:val="00AF40D7"/>
    <w:rsid w:val="00AF58FE"/>
    <w:rsid w:val="00AF6786"/>
    <w:rsid w:val="00AF6FE0"/>
    <w:rsid w:val="00B014A3"/>
    <w:rsid w:val="00B06EA0"/>
    <w:rsid w:val="00B144FA"/>
    <w:rsid w:val="00B171B0"/>
    <w:rsid w:val="00B27064"/>
    <w:rsid w:val="00B306C9"/>
    <w:rsid w:val="00B34315"/>
    <w:rsid w:val="00B41FFA"/>
    <w:rsid w:val="00B42640"/>
    <w:rsid w:val="00B43F7E"/>
    <w:rsid w:val="00B44CA8"/>
    <w:rsid w:val="00B50F70"/>
    <w:rsid w:val="00B569D3"/>
    <w:rsid w:val="00B66B7E"/>
    <w:rsid w:val="00B756B3"/>
    <w:rsid w:val="00B75C64"/>
    <w:rsid w:val="00B8233E"/>
    <w:rsid w:val="00B83528"/>
    <w:rsid w:val="00B83BD2"/>
    <w:rsid w:val="00B83EE1"/>
    <w:rsid w:val="00B87F45"/>
    <w:rsid w:val="00B95A0E"/>
    <w:rsid w:val="00BA24A8"/>
    <w:rsid w:val="00BA31FA"/>
    <w:rsid w:val="00BB3EF3"/>
    <w:rsid w:val="00BE2861"/>
    <w:rsid w:val="00BE492D"/>
    <w:rsid w:val="00BE607B"/>
    <w:rsid w:val="00BF1A61"/>
    <w:rsid w:val="00C0069D"/>
    <w:rsid w:val="00C054F6"/>
    <w:rsid w:val="00C11598"/>
    <w:rsid w:val="00C12B1A"/>
    <w:rsid w:val="00C15544"/>
    <w:rsid w:val="00C15CE0"/>
    <w:rsid w:val="00C34586"/>
    <w:rsid w:val="00C4535C"/>
    <w:rsid w:val="00C462BF"/>
    <w:rsid w:val="00C46A4D"/>
    <w:rsid w:val="00C547C4"/>
    <w:rsid w:val="00C625F8"/>
    <w:rsid w:val="00C62F36"/>
    <w:rsid w:val="00C67561"/>
    <w:rsid w:val="00C72CB6"/>
    <w:rsid w:val="00C75E0B"/>
    <w:rsid w:val="00C77ABB"/>
    <w:rsid w:val="00C9043D"/>
    <w:rsid w:val="00C92935"/>
    <w:rsid w:val="00C97534"/>
    <w:rsid w:val="00C97D12"/>
    <w:rsid w:val="00CA2D30"/>
    <w:rsid w:val="00CA35C7"/>
    <w:rsid w:val="00CB19C4"/>
    <w:rsid w:val="00CB2927"/>
    <w:rsid w:val="00CB4CA9"/>
    <w:rsid w:val="00CB6272"/>
    <w:rsid w:val="00CB6AA8"/>
    <w:rsid w:val="00CC2908"/>
    <w:rsid w:val="00CC6E64"/>
    <w:rsid w:val="00CD39C9"/>
    <w:rsid w:val="00CE275B"/>
    <w:rsid w:val="00CE34F1"/>
    <w:rsid w:val="00CE7A31"/>
    <w:rsid w:val="00CF1307"/>
    <w:rsid w:val="00CF4667"/>
    <w:rsid w:val="00D00014"/>
    <w:rsid w:val="00D122BB"/>
    <w:rsid w:val="00D2219F"/>
    <w:rsid w:val="00D24D37"/>
    <w:rsid w:val="00D3543F"/>
    <w:rsid w:val="00D43949"/>
    <w:rsid w:val="00D46100"/>
    <w:rsid w:val="00D47C36"/>
    <w:rsid w:val="00D47D76"/>
    <w:rsid w:val="00D61B45"/>
    <w:rsid w:val="00D64832"/>
    <w:rsid w:val="00D7636C"/>
    <w:rsid w:val="00D814ED"/>
    <w:rsid w:val="00D85200"/>
    <w:rsid w:val="00D86B2F"/>
    <w:rsid w:val="00D917A0"/>
    <w:rsid w:val="00DA08FA"/>
    <w:rsid w:val="00DA1FE7"/>
    <w:rsid w:val="00DA54B0"/>
    <w:rsid w:val="00DB1BAD"/>
    <w:rsid w:val="00DC284F"/>
    <w:rsid w:val="00DD2C5F"/>
    <w:rsid w:val="00DD496B"/>
    <w:rsid w:val="00DD71BB"/>
    <w:rsid w:val="00DE3E0A"/>
    <w:rsid w:val="00DE4549"/>
    <w:rsid w:val="00DF2860"/>
    <w:rsid w:val="00DF6402"/>
    <w:rsid w:val="00E00EA0"/>
    <w:rsid w:val="00E024FE"/>
    <w:rsid w:val="00E12359"/>
    <w:rsid w:val="00E154DD"/>
    <w:rsid w:val="00E15B2A"/>
    <w:rsid w:val="00E25DB0"/>
    <w:rsid w:val="00E266FF"/>
    <w:rsid w:val="00E35A93"/>
    <w:rsid w:val="00E36E38"/>
    <w:rsid w:val="00E41EE1"/>
    <w:rsid w:val="00E438A3"/>
    <w:rsid w:val="00E46181"/>
    <w:rsid w:val="00E46644"/>
    <w:rsid w:val="00E577F5"/>
    <w:rsid w:val="00E63439"/>
    <w:rsid w:val="00E6359E"/>
    <w:rsid w:val="00E65311"/>
    <w:rsid w:val="00E746AB"/>
    <w:rsid w:val="00E754D1"/>
    <w:rsid w:val="00E75A97"/>
    <w:rsid w:val="00E8297D"/>
    <w:rsid w:val="00E845AF"/>
    <w:rsid w:val="00E856A9"/>
    <w:rsid w:val="00E87C19"/>
    <w:rsid w:val="00E94FE5"/>
    <w:rsid w:val="00E97F6E"/>
    <w:rsid w:val="00EA025E"/>
    <w:rsid w:val="00EA2EBF"/>
    <w:rsid w:val="00EA35AE"/>
    <w:rsid w:val="00EA4D2E"/>
    <w:rsid w:val="00EB3B96"/>
    <w:rsid w:val="00EB409B"/>
    <w:rsid w:val="00EC2750"/>
    <w:rsid w:val="00EC5234"/>
    <w:rsid w:val="00EC65C8"/>
    <w:rsid w:val="00EC6AE6"/>
    <w:rsid w:val="00EC7022"/>
    <w:rsid w:val="00ED2BEA"/>
    <w:rsid w:val="00ED525F"/>
    <w:rsid w:val="00ED57D6"/>
    <w:rsid w:val="00EE453A"/>
    <w:rsid w:val="00EF7C48"/>
    <w:rsid w:val="00F01183"/>
    <w:rsid w:val="00F14C8D"/>
    <w:rsid w:val="00F15A89"/>
    <w:rsid w:val="00F16770"/>
    <w:rsid w:val="00F1795D"/>
    <w:rsid w:val="00F244F2"/>
    <w:rsid w:val="00F27778"/>
    <w:rsid w:val="00F35990"/>
    <w:rsid w:val="00F35DEA"/>
    <w:rsid w:val="00F36C59"/>
    <w:rsid w:val="00F529E2"/>
    <w:rsid w:val="00F627BA"/>
    <w:rsid w:val="00F711E0"/>
    <w:rsid w:val="00F7605B"/>
    <w:rsid w:val="00F82F1D"/>
    <w:rsid w:val="00F935C0"/>
    <w:rsid w:val="00FA26CE"/>
    <w:rsid w:val="00FB06E7"/>
    <w:rsid w:val="00FB1D5A"/>
    <w:rsid w:val="00FB25FA"/>
    <w:rsid w:val="00FB30CD"/>
    <w:rsid w:val="00FB6D95"/>
    <w:rsid w:val="00FC1609"/>
    <w:rsid w:val="00FC1EDE"/>
    <w:rsid w:val="00FC3F91"/>
    <w:rsid w:val="00FC5B73"/>
    <w:rsid w:val="00FD23AF"/>
    <w:rsid w:val="00FD6174"/>
    <w:rsid w:val="00FE1B35"/>
    <w:rsid w:val="00FE5703"/>
    <w:rsid w:val="00FE629C"/>
    <w:rsid w:val="00FF1427"/>
    <w:rsid w:val="00FF23C7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566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F6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5F6F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5F6F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5F6F"/>
    <w:pPr>
      <w:keepNext/>
      <w:jc w:val="right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5F6F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5F6F"/>
    <w:pPr>
      <w:keepNext/>
      <w:widowControl w:val="0"/>
      <w:jc w:val="center"/>
      <w:outlineLvl w:val="5"/>
    </w:pPr>
    <w:rPr>
      <w:kern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5F6F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85F6F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5F6F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67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67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679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679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679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7679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7679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7679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76791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885F6F"/>
    <w:pPr>
      <w:ind w:left="227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6791"/>
    <w:rPr>
      <w:rFonts w:cs="Times New Roman"/>
      <w:sz w:val="24"/>
      <w:szCs w:val="24"/>
    </w:rPr>
  </w:style>
  <w:style w:type="paragraph" w:customStyle="1" w:styleId="regolamento2">
    <w:name w:val="regolamento_2"/>
    <w:basedOn w:val="regolamento"/>
    <w:next w:val="regolamento"/>
    <w:uiPriority w:val="99"/>
    <w:rsid w:val="00885F6F"/>
    <w:pPr>
      <w:ind w:left="568"/>
    </w:pPr>
  </w:style>
  <w:style w:type="paragraph" w:customStyle="1" w:styleId="regolamento">
    <w:name w:val="regolamento"/>
    <w:basedOn w:val="Normal"/>
    <w:uiPriority w:val="99"/>
    <w:rsid w:val="00885F6F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uiPriority w:val="99"/>
    <w:rsid w:val="00885F6F"/>
    <w:pPr>
      <w:ind w:left="851"/>
    </w:pPr>
  </w:style>
  <w:style w:type="paragraph" w:styleId="BodyText">
    <w:name w:val="Body Text"/>
    <w:basedOn w:val="Normal"/>
    <w:link w:val="BodyTextChar"/>
    <w:uiPriority w:val="99"/>
    <w:rsid w:val="00885F6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6791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85F6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7679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Rientrocorpodeltesto21">
    <w:name w:val="Rientro corpo del testo 21"/>
    <w:basedOn w:val="Normal"/>
    <w:uiPriority w:val="99"/>
    <w:rsid w:val="00885F6F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"/>
    <w:uiPriority w:val="99"/>
    <w:rsid w:val="00885F6F"/>
    <w:pPr>
      <w:ind w:left="426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85F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791"/>
    <w:rPr>
      <w:rFonts w:cs="Times New Roman"/>
      <w:sz w:val="20"/>
      <w:szCs w:val="20"/>
    </w:rPr>
  </w:style>
  <w:style w:type="paragraph" w:customStyle="1" w:styleId="centrato">
    <w:name w:val="centrato"/>
    <w:basedOn w:val="Heading4"/>
    <w:uiPriority w:val="99"/>
    <w:rsid w:val="00885F6F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885F6F"/>
    <w:rPr>
      <w:rFonts w:cs="Times New Roman"/>
      <w:vertAlign w:val="superscript"/>
    </w:rPr>
  </w:style>
  <w:style w:type="paragraph" w:customStyle="1" w:styleId="sche3">
    <w:name w:val="sche_3"/>
    <w:uiPriority w:val="99"/>
    <w:rsid w:val="00885F6F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sche22">
    <w:name w:val="sche2_2"/>
    <w:uiPriority w:val="99"/>
    <w:rsid w:val="00885F6F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sche23">
    <w:name w:val="sche2_3"/>
    <w:uiPriority w:val="99"/>
    <w:rsid w:val="00885F6F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885F6F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885F6F"/>
    <w:pPr>
      <w:widowControl w:val="0"/>
      <w:jc w:val="both"/>
    </w:pPr>
    <w:rPr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85F6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6791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85F6F"/>
    <w:pPr>
      <w:tabs>
        <w:tab w:val="left" w:pos="1068"/>
      </w:tabs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76791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85F6F"/>
    <w:pPr>
      <w:ind w:left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76791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885F6F"/>
    <w:pPr>
      <w:spacing w:line="259" w:lineRule="atLeast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76791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885F6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6791"/>
    <w:rPr>
      <w:rFonts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85F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7679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85F6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85F6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85F6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885F6F"/>
    <w:pPr>
      <w:spacing w:before="100" w:beforeAutospacing="1" w:after="100" w:afterAutospacing="1"/>
    </w:pPr>
  </w:style>
  <w:style w:type="paragraph" w:styleId="BlockText">
    <w:name w:val="Block Text"/>
    <w:basedOn w:val="Normal"/>
    <w:uiPriority w:val="99"/>
    <w:rsid w:val="00885F6F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"/>
    <w:uiPriority w:val="99"/>
    <w:rsid w:val="00885F6F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"/>
    <w:uiPriority w:val="99"/>
    <w:rsid w:val="00885F6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885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6791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85F6F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79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700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E27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2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2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2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338</Words>
  <Characters>1933</Characters>
  <Application>Microsoft Office Outlook</Application>
  <DocSecurity>0</DocSecurity>
  <Lines>0</Lines>
  <Paragraphs>0</Paragraphs>
  <ScaleCrop>false</ScaleCrop>
  <Company>Bosetti &amp; Gatti s.r.l.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prezzo - 516_5278</dc:title>
  <dc:subject>Dichiarazioni ausiliaria</dc:subject>
  <dc:creator>Bosetti</dc:creator>
  <cp:keywords>BB</cp:keywords>
  <dc:description/>
  <cp:lastModifiedBy>.</cp:lastModifiedBy>
  <cp:revision>2</cp:revision>
  <cp:lastPrinted>2017-07-18T07:18:00Z</cp:lastPrinted>
  <dcterms:created xsi:type="dcterms:W3CDTF">2017-09-06T10:58:00Z</dcterms:created>
  <dcterms:modified xsi:type="dcterms:W3CDTF">2017-09-06T10:58:00Z</dcterms:modified>
</cp:coreProperties>
</file>